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6F" w:rsidRPr="00D701C8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 w:rsidP="00C119C7">
      <w:pPr>
        <w:rPr>
          <w:rFonts w:ascii="Arial" w:hAnsi="Arial" w:cs="Arial"/>
          <w:sz w:val="32"/>
          <w:szCs w:val="32"/>
        </w:rPr>
      </w:pPr>
    </w:p>
    <w:p w:rsidR="00221C6F" w:rsidRPr="005F7C82" w:rsidRDefault="00221C6F">
      <w:pPr>
        <w:jc w:val="center"/>
        <w:rPr>
          <w:rFonts w:ascii="Arial" w:hAnsi="Arial" w:cs="Arial"/>
          <w:b/>
          <w:sz w:val="28"/>
          <w:szCs w:val="28"/>
        </w:rPr>
      </w:pPr>
    </w:p>
    <w:p w:rsidR="005F7C82" w:rsidRPr="005F7C82" w:rsidRDefault="005F7C82" w:rsidP="005F7C82">
      <w:pPr>
        <w:jc w:val="center"/>
        <w:rPr>
          <w:rFonts w:ascii="Arial" w:hAnsi="Arial" w:cs="Arial"/>
          <w:b/>
          <w:sz w:val="28"/>
          <w:szCs w:val="28"/>
        </w:rPr>
      </w:pPr>
      <w:r w:rsidRPr="005F7C82">
        <w:rPr>
          <w:rFonts w:ascii="Arial" w:hAnsi="Arial" w:cs="Arial"/>
          <w:b/>
          <w:sz w:val="28"/>
          <w:szCs w:val="28"/>
        </w:rPr>
        <w:t>KONKURSNA DOKUMENTACIJA</w:t>
      </w:r>
    </w:p>
    <w:p w:rsidR="005F7C82" w:rsidRPr="005F7C82" w:rsidRDefault="005F7C82" w:rsidP="005F7C82">
      <w:pPr>
        <w:jc w:val="center"/>
        <w:rPr>
          <w:rFonts w:ascii="Arial" w:hAnsi="Arial" w:cs="Arial"/>
          <w:b/>
          <w:sz w:val="28"/>
          <w:szCs w:val="28"/>
        </w:rPr>
      </w:pPr>
    </w:p>
    <w:p w:rsidR="005F7C82" w:rsidRPr="00E10CB8" w:rsidRDefault="005F7C82" w:rsidP="005F7C82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5F7C82" w:rsidRPr="00E10CB8" w:rsidRDefault="005F7C82" w:rsidP="005F7C82">
      <w:pPr>
        <w:shd w:val="clear" w:color="auto" w:fill="FFFFFF"/>
        <w:jc w:val="center"/>
        <w:rPr>
          <w:rFonts w:ascii="Arial" w:hAnsi="Arial" w:cs="Arial"/>
          <w:b/>
        </w:rPr>
      </w:pPr>
      <w:r w:rsidRPr="00E10CB8">
        <w:rPr>
          <w:rFonts w:ascii="Arial" w:hAnsi="Arial" w:cs="Arial"/>
          <w:b/>
        </w:rPr>
        <w:t>Opšta bolnica „ Đorđe Joanović</w:t>
      </w:r>
      <w:proofErr w:type="gramStart"/>
      <w:r w:rsidRPr="00E10CB8">
        <w:rPr>
          <w:rFonts w:ascii="Arial" w:hAnsi="Arial" w:cs="Arial"/>
          <w:b/>
        </w:rPr>
        <w:t>“ Zrenjanin</w:t>
      </w:r>
      <w:proofErr w:type="gramEnd"/>
    </w:p>
    <w:p w:rsidR="005F7C82" w:rsidRPr="00677EC8" w:rsidRDefault="005F7C82" w:rsidP="005F7C82">
      <w:pPr>
        <w:jc w:val="center"/>
        <w:rPr>
          <w:rFonts w:ascii="Arial" w:hAnsi="Arial" w:cs="Arial"/>
          <w:b/>
          <w:bCs/>
          <w:i/>
          <w:iCs/>
          <w:lang w:val="ru-RU"/>
        </w:rPr>
      </w:pPr>
    </w:p>
    <w:p w:rsidR="00A11172" w:rsidRDefault="00A11172" w:rsidP="003B3E62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A11172">
        <w:rPr>
          <w:rFonts w:ascii="Arial" w:hAnsi="Arial" w:cs="Arial"/>
          <w:b/>
          <w:bCs/>
          <w:sz w:val="28"/>
          <w:szCs w:val="28"/>
          <w:lang w:val="de-DE"/>
        </w:rPr>
        <w:t>LEKARSKI</w:t>
      </w:r>
      <w:r w:rsidR="00E10CB8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A11172">
        <w:rPr>
          <w:rFonts w:ascii="Arial" w:hAnsi="Arial" w:cs="Arial"/>
          <w:b/>
          <w:bCs/>
          <w:sz w:val="28"/>
          <w:szCs w:val="28"/>
          <w:lang w:val="de-DE"/>
        </w:rPr>
        <w:t xml:space="preserve"> PREGLEDI </w:t>
      </w:r>
      <w:r w:rsidR="003B3E62">
        <w:rPr>
          <w:rFonts w:ascii="Arial" w:hAnsi="Arial" w:cs="Arial"/>
          <w:b/>
          <w:bCs/>
          <w:sz w:val="28"/>
          <w:szCs w:val="28"/>
          <w:lang w:val="de-DE"/>
        </w:rPr>
        <w:t xml:space="preserve"> ZA ZAPOSLENE </w:t>
      </w:r>
      <w:r w:rsidRPr="00A11172">
        <w:rPr>
          <w:rFonts w:ascii="Arial" w:hAnsi="Arial" w:cs="Arial"/>
          <w:b/>
          <w:bCs/>
          <w:sz w:val="28"/>
          <w:szCs w:val="28"/>
          <w:lang w:val="de-DE"/>
        </w:rPr>
        <w:t xml:space="preserve">NA </w:t>
      </w:r>
      <w:r w:rsidR="00E10CB8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A11172">
        <w:rPr>
          <w:rFonts w:ascii="Arial" w:hAnsi="Arial" w:cs="Arial"/>
          <w:b/>
          <w:bCs/>
          <w:sz w:val="28"/>
          <w:szCs w:val="28"/>
          <w:lang w:val="de-DE"/>
        </w:rPr>
        <w:t xml:space="preserve">RADNOM </w:t>
      </w:r>
      <w:r w:rsidR="00E10CB8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A11172">
        <w:rPr>
          <w:rFonts w:ascii="Arial" w:hAnsi="Arial" w:cs="Arial"/>
          <w:b/>
          <w:bCs/>
          <w:sz w:val="28"/>
          <w:szCs w:val="28"/>
          <w:lang w:val="de-DE"/>
        </w:rPr>
        <w:t>MESTU SA</w:t>
      </w:r>
    </w:p>
    <w:p w:rsidR="00A11172" w:rsidRPr="00A11172" w:rsidRDefault="00A11172" w:rsidP="003B3E62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A11172">
        <w:rPr>
          <w:rFonts w:ascii="Arial" w:hAnsi="Arial" w:cs="Arial"/>
          <w:b/>
          <w:bCs/>
          <w:sz w:val="28"/>
          <w:szCs w:val="28"/>
          <w:lang w:val="de-DE"/>
        </w:rPr>
        <w:t xml:space="preserve">POVEĆANIM </w:t>
      </w:r>
      <w:r w:rsidR="00E10CB8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A11172">
        <w:rPr>
          <w:rFonts w:ascii="Arial" w:hAnsi="Arial" w:cs="Arial"/>
          <w:b/>
          <w:bCs/>
          <w:sz w:val="28"/>
          <w:szCs w:val="28"/>
          <w:lang w:val="de-DE"/>
        </w:rPr>
        <w:t>RIZIKOM</w:t>
      </w:r>
    </w:p>
    <w:p w:rsidR="008079AF" w:rsidRPr="008079AF" w:rsidRDefault="008079AF" w:rsidP="00012936">
      <w:pPr>
        <w:jc w:val="center"/>
        <w:rPr>
          <w:rFonts w:ascii="Arial" w:hAnsi="Arial" w:cs="Arial"/>
          <w:b/>
          <w:bCs/>
          <w:iCs/>
          <w:sz w:val="32"/>
          <w:szCs w:val="28"/>
        </w:rPr>
      </w:pPr>
    </w:p>
    <w:p w:rsidR="00872F68" w:rsidRDefault="005F7C82" w:rsidP="00A11172">
      <w:pPr>
        <w:jc w:val="center"/>
        <w:rPr>
          <w:rFonts w:ascii="Arial" w:hAnsi="Arial" w:cs="Arial"/>
          <w:b/>
          <w:bCs/>
        </w:rPr>
      </w:pPr>
      <w:proofErr w:type="gramStart"/>
      <w:r w:rsidRPr="00677EC8">
        <w:rPr>
          <w:rFonts w:ascii="Arial" w:hAnsi="Arial" w:cs="Arial"/>
          <w:b/>
          <w:bCs/>
        </w:rPr>
        <w:t xml:space="preserve">JAVNA </w:t>
      </w:r>
      <w:r w:rsidR="008079AF">
        <w:rPr>
          <w:rFonts w:ascii="Arial" w:hAnsi="Arial" w:cs="Arial"/>
          <w:b/>
          <w:bCs/>
        </w:rPr>
        <w:t xml:space="preserve"> </w:t>
      </w:r>
      <w:r w:rsidRPr="00677EC8">
        <w:rPr>
          <w:rFonts w:ascii="Arial" w:hAnsi="Arial" w:cs="Arial"/>
          <w:b/>
          <w:bCs/>
        </w:rPr>
        <w:t>NABAKA</w:t>
      </w:r>
      <w:proofErr w:type="gramEnd"/>
      <w:r w:rsidRPr="00677EC8">
        <w:rPr>
          <w:rFonts w:ascii="Arial" w:hAnsi="Arial" w:cs="Arial"/>
          <w:b/>
          <w:bCs/>
        </w:rPr>
        <w:t xml:space="preserve"> MALE VREDNOSTI</w:t>
      </w:r>
      <w:r w:rsidR="008079AF">
        <w:rPr>
          <w:rFonts w:ascii="Arial" w:hAnsi="Arial" w:cs="Arial"/>
          <w:b/>
          <w:bCs/>
        </w:rPr>
        <w:t xml:space="preserve">  </w:t>
      </w:r>
    </w:p>
    <w:p w:rsidR="005F7C82" w:rsidRPr="00012936" w:rsidRDefault="00E10CB8" w:rsidP="00E10C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proofErr w:type="gramStart"/>
      <w:r w:rsidR="00CC04C9">
        <w:rPr>
          <w:rFonts w:ascii="Arial" w:hAnsi="Arial" w:cs="Arial"/>
          <w:b/>
          <w:bCs/>
        </w:rPr>
        <w:t>broj</w:t>
      </w:r>
      <w:proofErr w:type="gramEnd"/>
      <w:r w:rsidR="00CC04C9">
        <w:rPr>
          <w:rFonts w:ascii="Arial" w:hAnsi="Arial" w:cs="Arial"/>
          <w:b/>
          <w:bCs/>
        </w:rPr>
        <w:t xml:space="preserve"> 16</w:t>
      </w:r>
      <w:r w:rsidR="009C04BE">
        <w:rPr>
          <w:rFonts w:ascii="Arial" w:hAnsi="Arial" w:cs="Arial"/>
          <w:b/>
          <w:bCs/>
        </w:rPr>
        <w:t>/2018</w:t>
      </w: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C119C7" w:rsidRDefault="00C119C7">
      <w:pPr>
        <w:jc w:val="center"/>
        <w:rPr>
          <w:rFonts w:ascii="Arial" w:hAnsi="Arial" w:cs="Arial"/>
          <w:i/>
          <w:iCs/>
        </w:rPr>
      </w:pPr>
    </w:p>
    <w:p w:rsidR="00C119C7" w:rsidRDefault="00C119C7">
      <w:pPr>
        <w:jc w:val="center"/>
        <w:rPr>
          <w:rFonts w:ascii="Arial" w:hAnsi="Arial" w:cs="Arial"/>
          <w:i/>
          <w:iCs/>
        </w:rPr>
      </w:pPr>
    </w:p>
    <w:p w:rsidR="00C90677" w:rsidRDefault="00C90677">
      <w:pPr>
        <w:jc w:val="center"/>
        <w:rPr>
          <w:rFonts w:ascii="Arial" w:hAnsi="Arial" w:cs="Arial"/>
          <w:i/>
          <w:iCs/>
        </w:rPr>
      </w:pPr>
    </w:p>
    <w:p w:rsidR="00C90677" w:rsidRDefault="00C90677" w:rsidP="00A0311F">
      <w:pPr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Pr="000D2693" w:rsidRDefault="00221C6F">
      <w:pPr>
        <w:jc w:val="center"/>
        <w:rPr>
          <w:rFonts w:ascii="Arial" w:hAnsi="Arial" w:cs="Arial"/>
          <w:b/>
          <w:i/>
          <w:iCs/>
        </w:rPr>
      </w:pPr>
    </w:p>
    <w:p w:rsidR="00221C6F" w:rsidRDefault="00CC04C9">
      <w:pPr>
        <w:jc w:val="center"/>
      </w:pPr>
      <w:r>
        <w:rPr>
          <w:rFonts w:ascii="Arial" w:hAnsi="Arial" w:cs="Arial"/>
          <w:b/>
          <w:iCs/>
        </w:rPr>
        <w:t>Jun</w:t>
      </w:r>
      <w:r w:rsidR="00221C6F">
        <w:rPr>
          <w:rFonts w:ascii="Arial" w:hAnsi="Arial" w:cs="Arial"/>
          <w:i/>
          <w:iCs/>
        </w:rPr>
        <w:t xml:space="preserve"> </w:t>
      </w:r>
      <w:r w:rsidR="00221C6F">
        <w:rPr>
          <w:rFonts w:ascii="Arial" w:hAnsi="Arial" w:cs="Arial"/>
          <w:b/>
          <w:bCs/>
        </w:rPr>
        <w:t>201</w:t>
      </w:r>
      <w:r w:rsidR="009C04BE">
        <w:rPr>
          <w:rFonts w:ascii="Arial" w:hAnsi="Arial" w:cs="Arial"/>
          <w:b/>
          <w:bCs/>
        </w:rPr>
        <w:t>8</w:t>
      </w:r>
      <w:r w:rsidR="00221C6F">
        <w:rPr>
          <w:rFonts w:ascii="Arial" w:hAnsi="Arial" w:cs="Arial"/>
          <w:b/>
          <w:bCs/>
        </w:rPr>
        <w:t xml:space="preserve">. </w:t>
      </w:r>
      <w:proofErr w:type="gramStart"/>
      <w:r w:rsidR="007F4750">
        <w:rPr>
          <w:rFonts w:ascii="Arial" w:hAnsi="Arial" w:cs="Arial"/>
          <w:b/>
          <w:bCs/>
        </w:rPr>
        <w:t>godine</w:t>
      </w:r>
      <w:proofErr w:type="gramEnd"/>
    </w:p>
    <w:p w:rsidR="00872F68" w:rsidRDefault="00872F68" w:rsidP="00084C33">
      <w:pPr>
        <w:jc w:val="both"/>
      </w:pPr>
    </w:p>
    <w:p w:rsidR="00221C6F" w:rsidRPr="000F58DB" w:rsidRDefault="007F4750" w:rsidP="00872F68">
      <w:pPr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proofErr w:type="gramStart"/>
      <w:r w:rsidRPr="000F58DB">
        <w:rPr>
          <w:rFonts w:ascii="Arial" w:eastAsia="TimesNewRomanPSMT" w:hAnsi="Arial" w:cs="Arial"/>
          <w:sz w:val="22"/>
          <w:szCs w:val="22"/>
        </w:rPr>
        <w:lastRenderedPageBreak/>
        <w:t>Na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osnovu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čl</w:t>
      </w:r>
      <w:r w:rsidR="00221C6F" w:rsidRPr="000F58DB">
        <w:rPr>
          <w:rFonts w:ascii="Arial" w:eastAsia="TimesNewRomanPSMT" w:hAnsi="Arial" w:cs="Arial"/>
          <w:sz w:val="22"/>
          <w:szCs w:val="22"/>
        </w:rPr>
        <w:t>.</w:t>
      </w:r>
      <w:proofErr w:type="gramEnd"/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39. </w:t>
      </w:r>
      <w:proofErr w:type="gramStart"/>
      <w:r w:rsidRPr="000F58DB">
        <w:rPr>
          <w:rFonts w:ascii="Arial" w:eastAsia="TimesNewRomanPSMT" w:hAnsi="Arial" w:cs="Arial"/>
          <w:sz w:val="22"/>
          <w:szCs w:val="22"/>
        </w:rPr>
        <w:t>i</w:t>
      </w:r>
      <w:proofErr w:type="gramEnd"/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61. </w:t>
      </w:r>
      <w:r w:rsidRPr="000F58DB">
        <w:rPr>
          <w:rFonts w:ascii="Arial" w:eastAsia="TimesNewRomanPSMT" w:hAnsi="Arial" w:cs="Arial"/>
          <w:sz w:val="22"/>
          <w:szCs w:val="22"/>
        </w:rPr>
        <w:t>Zakona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o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javnim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nabavkama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(„</w:t>
      </w:r>
      <w:r w:rsidRPr="000F58DB">
        <w:rPr>
          <w:rFonts w:ascii="Arial" w:eastAsia="TimesNewRomanPSMT" w:hAnsi="Arial" w:cs="Arial"/>
          <w:sz w:val="22"/>
          <w:szCs w:val="22"/>
        </w:rPr>
        <w:t>Sl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. </w:t>
      </w:r>
      <w:r w:rsidRPr="000F58DB">
        <w:rPr>
          <w:rFonts w:ascii="Arial" w:eastAsia="TimesNewRomanPSMT" w:hAnsi="Arial" w:cs="Arial"/>
          <w:sz w:val="22"/>
          <w:szCs w:val="22"/>
        </w:rPr>
        <w:t>glasnik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RS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” </w:t>
      </w:r>
      <w:r w:rsidRPr="000F58DB">
        <w:rPr>
          <w:rFonts w:ascii="Arial" w:eastAsia="TimesNewRomanPSMT" w:hAnsi="Arial" w:cs="Arial"/>
          <w:sz w:val="22"/>
          <w:szCs w:val="22"/>
        </w:rPr>
        <w:t>br</w:t>
      </w:r>
      <w:r w:rsidR="00221C6F" w:rsidRPr="000F58DB">
        <w:rPr>
          <w:rFonts w:ascii="Arial" w:eastAsia="TimesNewRomanPSMT" w:hAnsi="Arial" w:cs="Arial"/>
          <w:sz w:val="22"/>
          <w:szCs w:val="22"/>
        </w:rPr>
        <w:t>. 124/12,</w:t>
      </w:r>
      <w:r w:rsidR="0068724D" w:rsidRPr="000F58DB">
        <w:rPr>
          <w:rFonts w:ascii="Arial" w:eastAsia="TimesNewRomanPSMT" w:hAnsi="Arial" w:cs="Arial"/>
          <w:sz w:val="22"/>
          <w:szCs w:val="22"/>
        </w:rPr>
        <w:t xml:space="preserve"> 14/15 </w:t>
      </w:r>
      <w:r w:rsidRPr="000F58DB">
        <w:rPr>
          <w:rFonts w:ascii="Arial" w:eastAsia="TimesNewRomanPSMT" w:hAnsi="Arial" w:cs="Arial"/>
          <w:sz w:val="22"/>
          <w:szCs w:val="22"/>
        </w:rPr>
        <w:t>i</w:t>
      </w:r>
      <w:r w:rsidR="0068724D" w:rsidRPr="000F58DB">
        <w:rPr>
          <w:rFonts w:ascii="Arial" w:eastAsia="TimesNewRomanPSMT" w:hAnsi="Arial" w:cs="Arial"/>
          <w:sz w:val="22"/>
          <w:szCs w:val="22"/>
        </w:rPr>
        <w:t xml:space="preserve"> 68/15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u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daljem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tekstu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: </w:t>
      </w:r>
      <w:r w:rsidRPr="000F58DB">
        <w:rPr>
          <w:rFonts w:ascii="Arial" w:eastAsia="TimesNewRomanPSMT" w:hAnsi="Arial" w:cs="Arial"/>
          <w:sz w:val="22"/>
          <w:szCs w:val="22"/>
        </w:rPr>
        <w:t>ZJN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), </w:t>
      </w:r>
      <w:r w:rsidRPr="000F58DB">
        <w:rPr>
          <w:rFonts w:ascii="Arial" w:eastAsia="TimesNewRomanPSMT" w:hAnsi="Arial" w:cs="Arial"/>
          <w:sz w:val="22"/>
          <w:szCs w:val="22"/>
        </w:rPr>
        <w:t>čl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. 6. </w:t>
      </w:r>
      <w:r w:rsidRPr="000F58DB">
        <w:rPr>
          <w:rFonts w:ascii="Arial" w:eastAsia="TimesNewRomanPSMT" w:hAnsi="Arial" w:cs="Arial"/>
          <w:sz w:val="22"/>
          <w:szCs w:val="22"/>
        </w:rPr>
        <w:t>Pravilnika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o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obaveznim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elementima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konkursne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dokumentacije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u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postupcima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javnih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nabavki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i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načinu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dokazivanja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ispunjenosti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uslova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(„</w:t>
      </w:r>
      <w:r w:rsidRPr="000F58DB">
        <w:rPr>
          <w:rFonts w:ascii="Arial" w:eastAsia="TimesNewRomanPSMT" w:hAnsi="Arial" w:cs="Arial"/>
          <w:sz w:val="22"/>
          <w:szCs w:val="22"/>
        </w:rPr>
        <w:t>Sl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. </w:t>
      </w:r>
      <w:r w:rsidRPr="000F58DB">
        <w:rPr>
          <w:rFonts w:ascii="Arial" w:eastAsia="TimesNewRomanPSMT" w:hAnsi="Arial" w:cs="Arial"/>
          <w:sz w:val="22"/>
          <w:szCs w:val="22"/>
        </w:rPr>
        <w:t>glasnik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RS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” </w:t>
      </w:r>
      <w:r w:rsidRPr="000F58DB">
        <w:rPr>
          <w:rFonts w:ascii="Arial" w:eastAsia="TimesNewRomanPSMT" w:hAnsi="Arial" w:cs="Arial"/>
          <w:sz w:val="22"/>
          <w:szCs w:val="22"/>
        </w:rPr>
        <w:t>br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. </w:t>
      </w:r>
      <w:r w:rsidR="0068724D" w:rsidRPr="000F58DB">
        <w:rPr>
          <w:rFonts w:ascii="Arial" w:eastAsia="TimesNewRomanPSMT" w:hAnsi="Arial" w:cs="Arial"/>
          <w:sz w:val="22"/>
          <w:szCs w:val="22"/>
        </w:rPr>
        <w:t>86/2015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), </w:t>
      </w:r>
      <w:r w:rsidRPr="000F58DB">
        <w:rPr>
          <w:rFonts w:ascii="Arial" w:hAnsi="Arial" w:cs="Arial"/>
          <w:sz w:val="22"/>
          <w:szCs w:val="22"/>
        </w:rPr>
        <w:t>Odluke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o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pokretanju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postupka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javne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nabavke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broj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="00872F68" w:rsidRPr="000F58DB">
        <w:rPr>
          <w:rFonts w:ascii="Arial" w:hAnsi="Arial" w:cs="Arial"/>
          <w:sz w:val="22"/>
          <w:szCs w:val="22"/>
        </w:rPr>
        <w:t>JN</w:t>
      </w:r>
      <w:r w:rsidR="009D59AD" w:rsidRPr="000F58DB">
        <w:rPr>
          <w:rFonts w:ascii="Arial" w:hAnsi="Arial" w:cs="Arial"/>
          <w:sz w:val="22"/>
          <w:szCs w:val="22"/>
        </w:rPr>
        <w:t>MV</w:t>
      </w:r>
      <w:r w:rsidR="007C4332">
        <w:rPr>
          <w:rFonts w:ascii="Arial" w:hAnsi="Arial" w:cs="Arial"/>
          <w:sz w:val="22"/>
          <w:szCs w:val="22"/>
        </w:rPr>
        <w:t xml:space="preserve"> 16</w:t>
      </w:r>
      <w:r w:rsidR="009C04BE">
        <w:rPr>
          <w:rFonts w:ascii="Arial" w:hAnsi="Arial" w:cs="Arial"/>
          <w:sz w:val="22"/>
          <w:szCs w:val="22"/>
        </w:rPr>
        <w:t>/2018</w:t>
      </w:r>
      <w:r w:rsidR="000634AF" w:rsidRPr="000F58DB">
        <w:rPr>
          <w:rFonts w:ascii="Arial" w:hAnsi="Arial" w:cs="Arial"/>
          <w:sz w:val="22"/>
          <w:szCs w:val="22"/>
        </w:rPr>
        <w:t>,</w:t>
      </w:r>
      <w:r w:rsidR="00872F68" w:rsidRPr="000F58DB">
        <w:rPr>
          <w:rFonts w:ascii="Arial" w:hAnsi="Arial" w:cs="Arial"/>
          <w:sz w:val="22"/>
          <w:szCs w:val="22"/>
        </w:rPr>
        <w:t xml:space="preserve"> del.br. </w:t>
      </w:r>
      <w:proofErr w:type="gramStart"/>
      <w:r w:rsidR="000F58DB" w:rsidRPr="00C119C7">
        <w:rPr>
          <w:rFonts w:ascii="Arial" w:hAnsi="Arial" w:cs="Arial"/>
          <w:sz w:val="22"/>
          <w:szCs w:val="22"/>
        </w:rPr>
        <w:t>13</w:t>
      </w:r>
      <w:r w:rsidR="00872F68" w:rsidRPr="00C119C7">
        <w:rPr>
          <w:rFonts w:ascii="Arial" w:hAnsi="Arial" w:cs="Arial"/>
          <w:sz w:val="22"/>
          <w:szCs w:val="22"/>
        </w:rPr>
        <w:t>–</w:t>
      </w:r>
      <w:r w:rsidR="00607674">
        <w:rPr>
          <w:rFonts w:ascii="Arial" w:hAnsi="Arial" w:cs="Arial"/>
          <w:sz w:val="22"/>
          <w:szCs w:val="22"/>
        </w:rPr>
        <w:t>1265</w:t>
      </w:r>
      <w:r w:rsidR="000F58DB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i</w:t>
      </w:r>
      <w:r w:rsidR="00084C33" w:rsidRPr="000F58DB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Rešenja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o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obrazovanju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komisije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za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javnu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nabavku</w:t>
      </w:r>
      <w:r w:rsidR="000634AF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="00012936" w:rsidRPr="000F58DB">
        <w:rPr>
          <w:rFonts w:ascii="Arial" w:hAnsi="Arial" w:cs="Arial"/>
          <w:sz w:val="22"/>
          <w:szCs w:val="22"/>
        </w:rPr>
        <w:t>JN</w:t>
      </w:r>
      <w:r w:rsidR="009D59AD" w:rsidRPr="000F58DB">
        <w:rPr>
          <w:rFonts w:ascii="Arial" w:hAnsi="Arial" w:cs="Arial"/>
          <w:sz w:val="22"/>
          <w:szCs w:val="22"/>
        </w:rPr>
        <w:t>MV</w:t>
      </w:r>
      <w:r w:rsidR="007C4332">
        <w:rPr>
          <w:rFonts w:ascii="Arial" w:hAnsi="Arial" w:cs="Arial"/>
          <w:sz w:val="22"/>
          <w:szCs w:val="22"/>
        </w:rPr>
        <w:t xml:space="preserve"> 16</w:t>
      </w:r>
      <w:r w:rsidR="009C04BE">
        <w:rPr>
          <w:rFonts w:ascii="Arial" w:hAnsi="Arial" w:cs="Arial"/>
          <w:sz w:val="22"/>
          <w:szCs w:val="22"/>
        </w:rPr>
        <w:t>/2018</w:t>
      </w:r>
      <w:r w:rsidR="000634AF" w:rsidRPr="000F58DB">
        <w:rPr>
          <w:rFonts w:ascii="Arial" w:hAnsi="Arial" w:cs="Arial"/>
          <w:sz w:val="22"/>
          <w:szCs w:val="22"/>
        </w:rPr>
        <w:t xml:space="preserve">, </w:t>
      </w:r>
      <w:r w:rsidR="005F7C82" w:rsidRPr="000F58DB">
        <w:rPr>
          <w:rFonts w:ascii="Arial" w:hAnsi="Arial" w:cs="Arial"/>
          <w:iCs/>
          <w:sz w:val="22"/>
          <w:szCs w:val="22"/>
        </w:rPr>
        <w:t>del.b</w:t>
      </w:r>
      <w:r w:rsidR="000634AF" w:rsidRPr="000F58DB">
        <w:rPr>
          <w:rFonts w:ascii="Arial" w:hAnsi="Arial" w:cs="Arial"/>
          <w:iCs/>
          <w:sz w:val="22"/>
          <w:szCs w:val="22"/>
        </w:rPr>
        <w:t>r</w:t>
      </w:r>
      <w:r w:rsidR="000F58DB" w:rsidRPr="00C119C7">
        <w:rPr>
          <w:rFonts w:ascii="Arial" w:hAnsi="Arial" w:cs="Arial"/>
          <w:iCs/>
          <w:sz w:val="22"/>
          <w:szCs w:val="22"/>
        </w:rPr>
        <w:t>.</w:t>
      </w:r>
      <w:proofErr w:type="gramEnd"/>
      <w:r w:rsidR="000F58DB" w:rsidRPr="00C119C7">
        <w:rPr>
          <w:rFonts w:ascii="Arial" w:hAnsi="Arial" w:cs="Arial"/>
          <w:iCs/>
          <w:sz w:val="22"/>
          <w:szCs w:val="22"/>
        </w:rPr>
        <w:t xml:space="preserve"> 13-</w:t>
      </w:r>
      <w:r w:rsidR="00607674">
        <w:rPr>
          <w:rFonts w:ascii="Arial" w:hAnsi="Arial" w:cs="Arial"/>
          <w:sz w:val="22"/>
          <w:szCs w:val="22"/>
        </w:rPr>
        <w:t>1266</w:t>
      </w:r>
      <w:r w:rsidR="00C119C7">
        <w:rPr>
          <w:rFonts w:ascii="Arial" w:hAnsi="Arial" w:cs="Arial"/>
          <w:sz w:val="22"/>
          <w:szCs w:val="22"/>
        </w:rPr>
        <w:t>,</w:t>
      </w:r>
      <w:r w:rsidR="00084C33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pripremljena</w:t>
      </w:r>
      <w:r w:rsidR="00084C33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je</w:t>
      </w:r>
      <w:r w:rsidR="00084C33" w:rsidRPr="000F58DB">
        <w:rPr>
          <w:rFonts w:ascii="Arial" w:hAnsi="Arial" w:cs="Arial"/>
          <w:sz w:val="22"/>
          <w:szCs w:val="22"/>
        </w:rPr>
        <w:t>:</w:t>
      </w:r>
    </w:p>
    <w:p w:rsidR="00221C6F" w:rsidRDefault="00221C6F" w:rsidP="000634AF">
      <w:pPr>
        <w:ind w:firstLine="720"/>
        <w:jc w:val="both"/>
        <w:rPr>
          <w:rFonts w:ascii="Arial" w:eastAsia="TimesNewRomanPSMT" w:hAnsi="Arial" w:cs="Arial"/>
        </w:rPr>
      </w:pPr>
    </w:p>
    <w:p w:rsidR="00221C6F" w:rsidRPr="00A11172" w:rsidRDefault="007F4750" w:rsidP="00A11172">
      <w:pPr>
        <w:jc w:val="center"/>
        <w:rPr>
          <w:rFonts w:ascii="Arial" w:eastAsia="TimesNewRomanPS-BoldMT" w:hAnsi="Arial" w:cs="Arial"/>
          <w:b/>
          <w:bCs/>
          <w:lang w:val="sr-Latn-CS"/>
        </w:rPr>
      </w:pPr>
      <w:r>
        <w:rPr>
          <w:rFonts w:ascii="Arial" w:eastAsia="TimesNewRomanPS-BoldMT" w:hAnsi="Arial" w:cs="Arial"/>
          <w:b/>
          <w:bCs/>
        </w:rPr>
        <w:t>KONKURSNA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DOKUMENTACIJA</w:t>
      </w:r>
    </w:p>
    <w:p w:rsidR="00221C6F" w:rsidRDefault="007F4750" w:rsidP="000634AF">
      <w:pPr>
        <w:jc w:val="center"/>
        <w:rPr>
          <w:rFonts w:ascii="Arial" w:eastAsia="TimesNewRomanPS-BoldMT" w:hAnsi="Arial" w:cs="Arial"/>
          <w:b/>
          <w:bCs/>
        </w:rPr>
      </w:pPr>
      <w:proofErr w:type="gramStart"/>
      <w:r>
        <w:rPr>
          <w:rFonts w:ascii="Arial" w:eastAsia="TimesNewRomanPS-BoldMT" w:hAnsi="Arial" w:cs="Arial"/>
          <w:b/>
          <w:bCs/>
        </w:rPr>
        <w:t>za</w:t>
      </w:r>
      <w:proofErr w:type="gramEnd"/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javnu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nabavku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male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vrednosti</w:t>
      </w:r>
    </w:p>
    <w:p w:rsidR="00A11172" w:rsidRDefault="00A11172" w:rsidP="003B3E62">
      <w:pPr>
        <w:jc w:val="center"/>
        <w:rPr>
          <w:rFonts w:ascii="Arial" w:eastAsia="TimesNewRomanPS-BoldMT" w:hAnsi="Arial" w:cs="Arial"/>
          <w:b/>
          <w:bCs/>
        </w:rPr>
      </w:pPr>
    </w:p>
    <w:p w:rsidR="003B3E62" w:rsidRDefault="00A11172" w:rsidP="003B3E6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F728EB">
        <w:rPr>
          <w:rFonts w:ascii="Arial" w:hAnsi="Arial" w:cs="Arial"/>
          <w:b/>
          <w:bCs/>
          <w:sz w:val="22"/>
          <w:szCs w:val="22"/>
          <w:lang w:val="de-DE"/>
        </w:rPr>
        <w:t>LEKARSKI PREGLEDI</w:t>
      </w:r>
      <w:r w:rsidR="003B3E62">
        <w:rPr>
          <w:rFonts w:ascii="Arial" w:hAnsi="Arial" w:cs="Arial"/>
          <w:b/>
          <w:bCs/>
          <w:sz w:val="22"/>
          <w:szCs w:val="22"/>
          <w:lang w:val="de-DE"/>
        </w:rPr>
        <w:t xml:space="preserve"> ZA ZAPOSLENE</w:t>
      </w:r>
      <w:r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</w:t>
      </w:r>
    </w:p>
    <w:p w:rsidR="00A11172" w:rsidRPr="00342A67" w:rsidRDefault="00A11172" w:rsidP="003B3E6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F728EB">
        <w:rPr>
          <w:rFonts w:ascii="Arial" w:hAnsi="Arial" w:cs="Arial"/>
          <w:b/>
          <w:bCs/>
          <w:sz w:val="22"/>
          <w:szCs w:val="22"/>
          <w:lang w:val="de-DE"/>
        </w:rPr>
        <w:t>MESTU SA POVEĆANIM RIZIKOM</w:t>
      </w:r>
    </w:p>
    <w:p w:rsidR="00221C6F" w:rsidRDefault="003B3E62" w:rsidP="003B3E62">
      <w:pPr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 xml:space="preserve">                                                         </w:t>
      </w:r>
      <w:r w:rsidR="007F4750">
        <w:rPr>
          <w:rFonts w:ascii="Arial" w:eastAsia="TimesNewRomanPS-BoldMT" w:hAnsi="Arial" w:cs="Arial"/>
          <w:b/>
          <w:bCs/>
        </w:rPr>
        <w:t>JN</w:t>
      </w:r>
      <w:r w:rsidR="009D59AD">
        <w:rPr>
          <w:rFonts w:ascii="Arial" w:eastAsia="TimesNewRomanPS-BoldMT" w:hAnsi="Arial" w:cs="Arial"/>
          <w:b/>
          <w:bCs/>
        </w:rPr>
        <w:t>MV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 w:rsidR="007C4332">
        <w:rPr>
          <w:rFonts w:ascii="Arial" w:eastAsia="TimesNewRomanPS-BoldMT" w:hAnsi="Arial" w:cs="Arial"/>
          <w:b/>
          <w:bCs/>
        </w:rPr>
        <w:t>16/</w:t>
      </w:r>
      <w:r w:rsidR="00221C6F">
        <w:rPr>
          <w:rFonts w:ascii="Arial" w:eastAsia="TimesNewRomanPS-BoldMT" w:hAnsi="Arial" w:cs="Arial"/>
          <w:b/>
          <w:bCs/>
        </w:rPr>
        <w:t>201</w:t>
      </w:r>
      <w:r w:rsidR="009C04BE">
        <w:rPr>
          <w:rFonts w:ascii="Arial" w:eastAsia="TimesNewRomanPS-BoldMT" w:hAnsi="Arial" w:cs="Arial"/>
          <w:b/>
          <w:bCs/>
        </w:rPr>
        <w:t>8</w:t>
      </w:r>
    </w:p>
    <w:p w:rsidR="00221C6F" w:rsidRDefault="00221C6F" w:rsidP="000634AF">
      <w:pPr>
        <w:jc w:val="center"/>
        <w:rPr>
          <w:rFonts w:ascii="Arial" w:eastAsia="TimesNewRomanPS-BoldMT" w:hAnsi="Arial" w:cs="Arial"/>
          <w:b/>
          <w:bCs/>
        </w:rPr>
      </w:pPr>
    </w:p>
    <w:p w:rsidR="00221C6F" w:rsidRDefault="00221C6F">
      <w:pPr>
        <w:jc w:val="both"/>
        <w:rPr>
          <w:rFonts w:ascii="Arial" w:eastAsia="TimesNewRomanPS-BoldMT" w:hAnsi="Arial" w:cs="Arial"/>
          <w:b/>
          <w:bCs/>
          <w:color w:val="FF0000"/>
        </w:rPr>
      </w:pPr>
    </w:p>
    <w:p w:rsidR="00221C6F" w:rsidRDefault="007F4750">
      <w:pPr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Konkursna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dokumentacija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sadrži</w:t>
      </w:r>
      <w:r w:rsidR="00221C6F">
        <w:rPr>
          <w:rFonts w:ascii="Arial" w:eastAsia="TimesNewRomanPSMT" w:hAnsi="Arial" w:cs="Arial"/>
        </w:rPr>
        <w:t>:</w:t>
      </w:r>
    </w:p>
    <w:p w:rsidR="00221C6F" w:rsidRDefault="00221C6F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382F03" w:rsidTr="00271C78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jc w:val="both"/>
              <w:rPr>
                <w:rFonts w:ascii="Arial" w:eastAsia="TimesNewRomanPSMT" w:hAnsi="Arial" w:cs="Arial"/>
                <w:b/>
                <w:i/>
              </w:rPr>
            </w:pPr>
          </w:p>
          <w:p w:rsidR="00382F03" w:rsidRDefault="007F4750" w:rsidP="00271C78">
            <w:pPr>
              <w:jc w:val="both"/>
              <w:rPr>
                <w:rFonts w:ascii="Arial" w:eastAsia="TimesNewRomanPSMT" w:hAnsi="Arial" w:cs="Arial"/>
                <w:b/>
                <w:i/>
                <w:lang w:val="sr-Cyrl-CS"/>
              </w:rPr>
            </w:pPr>
            <w:r>
              <w:rPr>
                <w:rFonts w:ascii="Arial" w:eastAsia="TimesNewRomanPSMT" w:hAnsi="Arial" w:cs="Arial"/>
                <w:b/>
                <w:i/>
                <w:lang w:val="sr-Cyrl-CS"/>
              </w:rPr>
              <w:t>Poglavlje</w:t>
            </w:r>
          </w:p>
          <w:p w:rsidR="00382F03" w:rsidRDefault="00382F03" w:rsidP="00271C78">
            <w:pPr>
              <w:jc w:val="both"/>
              <w:rPr>
                <w:rFonts w:ascii="Arial" w:eastAsia="TimesNewRomanPSMT" w:hAnsi="Arial" w:cs="Arial"/>
                <w:b/>
                <w:i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</w:p>
          <w:p w:rsidR="00382F03" w:rsidRDefault="007F4750" w:rsidP="00271C78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  <w:r>
              <w:rPr>
                <w:rFonts w:ascii="Arial" w:eastAsia="TimesNewRomanPSMT" w:hAnsi="Arial" w:cs="Arial"/>
                <w:b/>
                <w:i/>
              </w:rPr>
              <w:t>Naziv</w:t>
            </w:r>
            <w:r w:rsidR="00382F03">
              <w:rPr>
                <w:rFonts w:ascii="Arial" w:eastAsia="TimesNewRomanPSMT" w:hAnsi="Arial" w:cs="Arial"/>
                <w:b/>
                <w:i/>
                <w:lang w:val="sr-Cyrl-CS"/>
              </w:rPr>
              <w:t xml:space="preserve"> </w:t>
            </w:r>
            <w:r>
              <w:rPr>
                <w:rFonts w:ascii="Arial" w:eastAsia="TimesNewRomanPSMT" w:hAnsi="Arial" w:cs="Arial"/>
                <w:b/>
                <w:i/>
                <w:lang w:val="sr-Cyrl-CS"/>
              </w:rPr>
              <w:t>poglavlja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</w:p>
          <w:p w:rsidR="00382F03" w:rsidRDefault="007F4750" w:rsidP="00271C78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eastAsia="TimesNewRomanPSMT" w:hAnsi="Arial" w:cs="Arial"/>
                <w:b/>
                <w:i/>
              </w:rPr>
              <w:t>Strana</w:t>
            </w:r>
          </w:p>
        </w:tc>
      </w:tr>
      <w:tr w:rsidR="00382F03" w:rsidTr="00CF58F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A06AAC" w:rsidRDefault="00382F03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 w:rsidRPr="00A06AAC">
              <w:rPr>
                <w:rFonts w:ascii="Arial" w:hAnsi="Arial" w:cs="Arial"/>
                <w:bCs/>
                <w:iCs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0E7500" w:rsidRDefault="007F4750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Opšti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podaci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o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javnoj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nabavci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DF0F3D" w:rsidRDefault="00DF0F3D" w:rsidP="00271C78">
            <w:pPr>
              <w:snapToGrid w:val="0"/>
              <w:jc w:val="center"/>
              <w:rPr>
                <w:rFonts w:ascii="Arial" w:hAnsi="Arial" w:cs="Arial"/>
                <w:bCs/>
                <w:iCs/>
                <w:color w:val="auto"/>
              </w:rPr>
            </w:pPr>
            <w:r w:rsidRPr="00DF0F3D">
              <w:rPr>
                <w:rFonts w:ascii="Arial" w:hAnsi="Arial" w:cs="Arial"/>
                <w:bCs/>
                <w:iCs/>
                <w:color w:val="auto"/>
              </w:rPr>
              <w:t>3</w:t>
            </w:r>
          </w:p>
        </w:tc>
      </w:tr>
      <w:tr w:rsidR="00382F03" w:rsidTr="00347B2F">
        <w:trPr>
          <w:trHeight w:val="83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F03" w:rsidRDefault="00382F03" w:rsidP="00347B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382F03" w:rsidRPr="00A06AAC" w:rsidRDefault="00382F03" w:rsidP="00347B2F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 w:rsidRPr="00A06AAC">
              <w:rPr>
                <w:rFonts w:ascii="Arial" w:hAnsi="Arial" w:cs="Arial"/>
                <w:bCs/>
                <w:iCs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F03" w:rsidRPr="003B377B" w:rsidRDefault="00347B2F" w:rsidP="00347B2F">
            <w:pPr>
              <w:snapToGrid w:val="0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Uslovi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za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učešće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postupku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javne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nabavke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iz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čl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. 75. </w:t>
            </w:r>
            <w:proofErr w:type="gramStart"/>
            <w:r>
              <w:rPr>
                <w:rFonts w:ascii="Arial" w:eastAsia="TimesNewRomanPSMT" w:hAnsi="Arial" w:cs="Arial"/>
                <w:color w:val="auto"/>
              </w:rPr>
              <w:t>i</w:t>
            </w:r>
            <w:proofErr w:type="gramEnd"/>
            <w:r w:rsidRPr="00457B5B">
              <w:rPr>
                <w:rFonts w:ascii="Arial" w:eastAsia="TimesNewRomanPSMT" w:hAnsi="Arial" w:cs="Arial"/>
                <w:color w:val="auto"/>
              </w:rPr>
              <w:t xml:space="preserve"> 76. </w:t>
            </w:r>
            <w:r>
              <w:rPr>
                <w:rFonts w:ascii="Arial" w:eastAsia="TimesNewRomanPSMT" w:hAnsi="Arial" w:cs="Arial"/>
                <w:color w:val="auto"/>
              </w:rPr>
              <w:t>ZJN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i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uputstvo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kako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se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dokazuje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ispunjenost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tih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 xml:space="preserve">uslova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AD" w:rsidRDefault="009D59AD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</w:p>
          <w:p w:rsidR="00382F03" w:rsidRPr="00F12E0A" w:rsidRDefault="00441C65" w:rsidP="00347B2F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5</w:t>
            </w:r>
          </w:p>
        </w:tc>
      </w:tr>
      <w:tr w:rsidR="00382F03" w:rsidTr="00CC1864">
        <w:trPr>
          <w:trHeight w:val="405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347B2F">
            <w:pPr>
              <w:snapToGrid w:val="0"/>
              <w:rPr>
                <w:rFonts w:ascii="Arial" w:eastAsia="TimesNewRomanPSMT" w:hAnsi="Arial" w:cs="Arial"/>
              </w:rPr>
            </w:pPr>
          </w:p>
          <w:p w:rsidR="00382F03" w:rsidRDefault="00382F03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I</w:t>
            </w:r>
            <w:r w:rsidR="0013050E">
              <w:rPr>
                <w:rFonts w:ascii="Arial" w:eastAsia="TimesNewRomanPSMT" w:hAnsi="Arial" w:cs="Arial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457B5B" w:rsidRDefault="00347B2F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Kriterijum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za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dodelu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ugovora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7B2F" w:rsidRDefault="00347B2F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</w:p>
          <w:p w:rsidR="00382F03" w:rsidRPr="000B038F" w:rsidRDefault="00441C65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7</w:t>
            </w:r>
          </w:p>
        </w:tc>
      </w:tr>
      <w:tr w:rsidR="00382F03" w:rsidTr="00441C65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I</w:t>
            </w:r>
            <w:r w:rsidR="00382F03">
              <w:rPr>
                <w:rFonts w:ascii="Arial" w:eastAsia="TimesNewRomanPSMT" w:hAnsi="Arial" w:cs="Arial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347B2F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Obrasci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koji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čine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sastavni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deo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ponude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0B038F" w:rsidRDefault="00441C65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8</w:t>
            </w:r>
          </w:p>
        </w:tc>
      </w:tr>
      <w:tr w:rsidR="00382F03" w:rsidTr="00441C65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347B2F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Model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ugovora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0B038F" w:rsidRDefault="00441C65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21</w:t>
            </w:r>
          </w:p>
        </w:tc>
      </w:tr>
      <w:tr w:rsidR="00382F03" w:rsidTr="00441C65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347B2F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Uputstvo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ponuđačima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kako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da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sačine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ponudu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0B038F" w:rsidRDefault="001A1EAF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2</w:t>
            </w:r>
            <w:r w:rsidR="00441C65">
              <w:rPr>
                <w:rFonts w:ascii="Arial" w:eastAsia="TimesNewRomanPSMT" w:hAnsi="Arial" w:cs="Arial"/>
                <w:color w:val="auto"/>
              </w:rPr>
              <w:t>4</w:t>
            </w:r>
          </w:p>
        </w:tc>
      </w:tr>
    </w:tbl>
    <w:p w:rsidR="00221C6F" w:rsidRPr="0068724D" w:rsidRDefault="00221C6F">
      <w:pPr>
        <w:jc w:val="both"/>
        <w:rPr>
          <w:color w:val="FF0000"/>
        </w:rPr>
      </w:pPr>
    </w:p>
    <w:p w:rsidR="00221C6F" w:rsidRDefault="00221C6F">
      <w:pPr>
        <w:jc w:val="both"/>
        <w:rPr>
          <w:rFonts w:ascii="Arial" w:eastAsia="TimesNewRomanPSMT" w:hAnsi="Arial" w:cs="Arial"/>
        </w:rPr>
      </w:pPr>
    </w:p>
    <w:p w:rsidR="00221C6F" w:rsidRDefault="00221C6F">
      <w:pPr>
        <w:jc w:val="both"/>
        <w:rPr>
          <w:rFonts w:ascii="Arial" w:eastAsia="TimesNewRomanPSMT" w:hAnsi="Arial" w:cs="Arial"/>
        </w:rPr>
      </w:pPr>
    </w:p>
    <w:p w:rsidR="00221C6F" w:rsidRDefault="00221C6F">
      <w:pPr>
        <w:jc w:val="both"/>
        <w:rPr>
          <w:rFonts w:ascii="Arial" w:eastAsia="TimesNewRomanPSMT" w:hAnsi="Arial" w:cs="Arial"/>
        </w:rPr>
      </w:pPr>
    </w:p>
    <w:p w:rsidR="00084C33" w:rsidRDefault="00084C33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A0311F" w:rsidRDefault="00A0311F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0F58DB" w:rsidRDefault="000F58DB">
      <w:pPr>
        <w:jc w:val="both"/>
        <w:rPr>
          <w:rFonts w:ascii="Arial" w:eastAsia="TimesNewRomanPSMT" w:hAnsi="Arial" w:cs="Arial"/>
        </w:rPr>
      </w:pPr>
    </w:p>
    <w:p w:rsidR="00347B2F" w:rsidRDefault="00347B2F">
      <w:pPr>
        <w:jc w:val="both"/>
        <w:rPr>
          <w:rFonts w:ascii="Arial" w:eastAsia="TimesNewRomanPSMT" w:hAnsi="Arial" w:cs="Arial"/>
        </w:rPr>
      </w:pPr>
    </w:p>
    <w:p w:rsidR="00347B2F" w:rsidRDefault="00347B2F">
      <w:pPr>
        <w:jc w:val="both"/>
        <w:rPr>
          <w:rFonts w:ascii="Arial" w:eastAsia="TimesNewRomanPSMT" w:hAnsi="Arial" w:cs="Arial"/>
        </w:rPr>
      </w:pPr>
    </w:p>
    <w:p w:rsidR="000F58DB" w:rsidRDefault="000F58DB">
      <w:pPr>
        <w:jc w:val="both"/>
        <w:rPr>
          <w:rFonts w:ascii="Arial" w:eastAsia="TimesNewRomanPSMT" w:hAnsi="Arial" w:cs="Arial"/>
        </w:rPr>
      </w:pPr>
    </w:p>
    <w:p w:rsidR="00084C33" w:rsidRDefault="00084C33">
      <w:pPr>
        <w:jc w:val="both"/>
        <w:rPr>
          <w:rFonts w:ascii="Arial" w:eastAsia="TimesNewRomanPSMT" w:hAnsi="Arial" w:cs="Arial"/>
        </w:rPr>
      </w:pPr>
    </w:p>
    <w:p w:rsidR="00221C6F" w:rsidRPr="00C42559" w:rsidRDefault="00221C6F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C42559"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I 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OPŠTI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PODACI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O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JAVNOJ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NABAVCI</w:t>
      </w:r>
    </w:p>
    <w:p w:rsidR="00221C6F" w:rsidRDefault="00221C6F" w:rsidP="00C4255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8724D" w:rsidRDefault="0068724D" w:rsidP="00AB0E4D">
      <w:pPr>
        <w:rPr>
          <w:rFonts w:ascii="Arial" w:hAnsi="Arial" w:cs="Arial"/>
          <w:b/>
          <w:bCs/>
        </w:rPr>
      </w:pPr>
      <w:r w:rsidRPr="00AB0E4D">
        <w:rPr>
          <w:rFonts w:ascii="Arial" w:hAnsi="Arial" w:cs="Arial"/>
          <w:b/>
          <w:bCs/>
        </w:rPr>
        <w:t xml:space="preserve">1. </w:t>
      </w:r>
      <w:r w:rsidR="007F4750" w:rsidRPr="00AB0E4D">
        <w:rPr>
          <w:rFonts w:ascii="Arial" w:hAnsi="Arial" w:cs="Arial"/>
          <w:b/>
          <w:bCs/>
        </w:rPr>
        <w:t>Predmet</w:t>
      </w:r>
      <w:r w:rsidRPr="00AB0E4D">
        <w:rPr>
          <w:rFonts w:ascii="Arial" w:hAnsi="Arial" w:cs="Arial"/>
          <w:b/>
          <w:bCs/>
        </w:rPr>
        <w:t xml:space="preserve"> </w:t>
      </w:r>
      <w:r w:rsidR="007F4750" w:rsidRPr="00AB0E4D">
        <w:rPr>
          <w:rFonts w:ascii="Arial" w:hAnsi="Arial" w:cs="Arial"/>
          <w:b/>
          <w:bCs/>
        </w:rPr>
        <w:t>javne</w:t>
      </w:r>
      <w:r w:rsidRPr="00AB0E4D">
        <w:rPr>
          <w:rFonts w:ascii="Arial" w:hAnsi="Arial" w:cs="Arial"/>
          <w:b/>
          <w:bCs/>
        </w:rPr>
        <w:t xml:space="preserve"> </w:t>
      </w:r>
      <w:r w:rsidR="007F4750" w:rsidRPr="00AB0E4D">
        <w:rPr>
          <w:rFonts w:ascii="Arial" w:hAnsi="Arial" w:cs="Arial"/>
          <w:b/>
          <w:bCs/>
        </w:rPr>
        <w:t>nabavke</w:t>
      </w:r>
    </w:p>
    <w:p w:rsidR="00B22190" w:rsidRPr="00AB0E4D" w:rsidRDefault="00B22190" w:rsidP="00AB0E4D">
      <w:pPr>
        <w:rPr>
          <w:rFonts w:ascii="Arial" w:hAnsi="Arial" w:cs="Arial"/>
        </w:rPr>
      </w:pPr>
    </w:p>
    <w:p w:rsidR="009D59AD" w:rsidRDefault="007F4750" w:rsidP="00435373">
      <w:pPr>
        <w:tabs>
          <w:tab w:val="left" w:pos="2505"/>
        </w:tabs>
        <w:rPr>
          <w:rFonts w:ascii="Arial" w:hAnsi="Arial" w:cs="Arial"/>
        </w:rPr>
      </w:pPr>
      <w:r w:rsidRPr="00012936">
        <w:rPr>
          <w:rFonts w:ascii="Arial" w:hAnsi="Arial" w:cs="Arial"/>
        </w:rPr>
        <w:t>Predmet</w:t>
      </w:r>
      <w:r w:rsidR="0068724D" w:rsidRPr="00012936">
        <w:rPr>
          <w:rFonts w:ascii="Arial" w:hAnsi="Arial" w:cs="Arial"/>
        </w:rPr>
        <w:t xml:space="preserve"> </w:t>
      </w:r>
      <w:r w:rsidRPr="00012936">
        <w:rPr>
          <w:rFonts w:ascii="Arial" w:hAnsi="Arial" w:cs="Arial"/>
        </w:rPr>
        <w:t>javne</w:t>
      </w:r>
      <w:r w:rsidR="0068724D" w:rsidRPr="00012936">
        <w:rPr>
          <w:rFonts w:ascii="Arial" w:hAnsi="Arial" w:cs="Arial"/>
        </w:rPr>
        <w:t xml:space="preserve"> </w:t>
      </w:r>
      <w:r w:rsidRPr="00012936">
        <w:rPr>
          <w:rFonts w:ascii="Arial" w:hAnsi="Arial" w:cs="Arial"/>
        </w:rPr>
        <w:t>nabavke</w:t>
      </w:r>
      <w:r w:rsidR="0068724D" w:rsidRPr="00012936">
        <w:rPr>
          <w:rFonts w:ascii="Arial" w:hAnsi="Arial" w:cs="Arial"/>
        </w:rPr>
        <w:t xml:space="preserve"> </w:t>
      </w:r>
      <w:r w:rsidRPr="00012936">
        <w:rPr>
          <w:rFonts w:ascii="Arial" w:hAnsi="Arial" w:cs="Arial"/>
        </w:rPr>
        <w:t>br</w:t>
      </w:r>
      <w:r w:rsidR="0068724D" w:rsidRPr="00012936">
        <w:rPr>
          <w:rFonts w:ascii="Arial" w:hAnsi="Arial" w:cs="Arial"/>
          <w:lang w:val="ru-RU"/>
        </w:rPr>
        <w:t>.</w:t>
      </w:r>
      <w:r w:rsidR="007C4332">
        <w:rPr>
          <w:rFonts w:ascii="Arial" w:hAnsi="Arial" w:cs="Arial"/>
          <w:lang w:val="sr-Latn-CS"/>
        </w:rPr>
        <w:t xml:space="preserve"> JNMV 16</w:t>
      </w:r>
      <w:r w:rsidR="00074C23">
        <w:rPr>
          <w:rFonts w:ascii="Arial" w:hAnsi="Arial" w:cs="Arial"/>
          <w:lang w:val="sr-Latn-CS"/>
        </w:rPr>
        <w:t>/2018</w:t>
      </w:r>
      <w:r w:rsidR="0068724D" w:rsidRPr="00012936">
        <w:rPr>
          <w:rFonts w:ascii="Arial" w:hAnsi="Arial" w:cs="Arial"/>
          <w:iCs/>
        </w:rPr>
        <w:t xml:space="preserve"> </w:t>
      </w:r>
      <w:r w:rsidR="00CB5669">
        <w:rPr>
          <w:rFonts w:ascii="Arial" w:hAnsi="Arial" w:cs="Arial"/>
        </w:rPr>
        <w:t>su usluge</w:t>
      </w:r>
      <w:r w:rsidR="009D59AD">
        <w:rPr>
          <w:rFonts w:ascii="Arial" w:hAnsi="Arial" w:cs="Arial"/>
        </w:rPr>
        <w:t xml:space="preserve"> – </w:t>
      </w:r>
    </w:p>
    <w:p w:rsidR="00605832" w:rsidRDefault="00B22190" w:rsidP="00B22190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F728EB">
        <w:rPr>
          <w:rFonts w:ascii="Arial" w:hAnsi="Arial" w:cs="Arial"/>
          <w:b/>
          <w:bCs/>
          <w:sz w:val="22"/>
          <w:szCs w:val="22"/>
          <w:lang w:val="de-DE"/>
        </w:rPr>
        <w:t>LEKARSKI PREGLEDI</w:t>
      </w:r>
      <w:r w:rsidR="00F87F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605832">
        <w:rPr>
          <w:rFonts w:ascii="Arial" w:hAnsi="Arial" w:cs="Arial"/>
          <w:b/>
          <w:bCs/>
          <w:sz w:val="22"/>
          <w:szCs w:val="22"/>
          <w:lang w:val="de-DE"/>
        </w:rPr>
        <w:t xml:space="preserve"> ZA  ZAPOSLENE</w:t>
      </w:r>
      <w:r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</w:t>
      </w:r>
    </w:p>
    <w:p w:rsidR="00B22190" w:rsidRPr="00342A67" w:rsidRDefault="00B22190" w:rsidP="00B22190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F728EB">
        <w:rPr>
          <w:rFonts w:ascii="Arial" w:hAnsi="Arial" w:cs="Arial"/>
          <w:b/>
          <w:bCs/>
          <w:sz w:val="22"/>
          <w:szCs w:val="22"/>
          <w:lang w:val="de-DE"/>
        </w:rPr>
        <w:t>MESTU SA POVEĆANIM RIZIKOM</w:t>
      </w:r>
    </w:p>
    <w:p w:rsidR="00B22190" w:rsidRDefault="00B22190" w:rsidP="00435373">
      <w:pPr>
        <w:tabs>
          <w:tab w:val="left" w:pos="2505"/>
        </w:tabs>
        <w:rPr>
          <w:rFonts w:ascii="Arial" w:hAnsi="Arial" w:cs="Arial"/>
        </w:rPr>
      </w:pPr>
    </w:p>
    <w:p w:rsidR="009D59AD" w:rsidRPr="009D59AD" w:rsidRDefault="009D59AD" w:rsidP="00435373">
      <w:pPr>
        <w:tabs>
          <w:tab w:val="left" w:pos="2505"/>
        </w:tabs>
        <w:rPr>
          <w:rFonts w:ascii="Arial" w:hAnsi="Arial" w:cs="Arial"/>
        </w:rPr>
      </w:pPr>
      <w:r w:rsidRPr="009D59AD">
        <w:rPr>
          <w:rFonts w:ascii="Arial" w:hAnsi="Arial" w:cs="Arial"/>
          <w:lang w:val="sr-Latn-CS"/>
        </w:rPr>
        <w:t>Naziv i oznaka iz opšteg rečnika nabavke -</w:t>
      </w:r>
      <w:r w:rsidR="00315CB9">
        <w:rPr>
          <w:rFonts w:ascii="Arial" w:hAnsi="Arial" w:cs="Arial"/>
          <w:lang w:val="sr-Latn-CS"/>
        </w:rPr>
        <w:t xml:space="preserve"> </w:t>
      </w:r>
      <w:r w:rsidR="00B22190">
        <w:rPr>
          <w:rFonts w:ascii="Arial" w:hAnsi="Arial" w:cs="Arial"/>
          <w:sz w:val="22"/>
          <w:szCs w:val="22"/>
          <w:lang w:val="sr-Latn-CS"/>
        </w:rPr>
        <w:t>usluge lekarskih ordinacija (85121000)</w:t>
      </w:r>
    </w:p>
    <w:p w:rsidR="009D59AD" w:rsidRDefault="009D59AD" w:rsidP="00435373">
      <w:pPr>
        <w:tabs>
          <w:tab w:val="left" w:pos="2505"/>
        </w:tabs>
        <w:rPr>
          <w:rFonts w:ascii="Arial" w:hAnsi="Arial" w:cs="Arial"/>
        </w:rPr>
      </w:pPr>
    </w:p>
    <w:p w:rsidR="0068724D" w:rsidRPr="0068724D" w:rsidRDefault="0068724D">
      <w:pPr>
        <w:jc w:val="both"/>
      </w:pPr>
    </w:p>
    <w:p w:rsidR="0068724D" w:rsidRDefault="0068724D" w:rsidP="0068724D">
      <w:pPr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Cyrl-CS"/>
        </w:rPr>
        <w:t>2.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7F4750">
        <w:rPr>
          <w:rFonts w:ascii="Arial" w:hAnsi="Arial" w:cs="Arial"/>
          <w:b/>
          <w:bCs/>
          <w:lang w:val="sr-Cyrl-CS"/>
        </w:rPr>
        <w:t>Partije</w:t>
      </w:r>
    </w:p>
    <w:p w:rsidR="00B22190" w:rsidRPr="00B22190" w:rsidRDefault="00B22190" w:rsidP="0068724D">
      <w:pPr>
        <w:jc w:val="both"/>
        <w:rPr>
          <w:rFonts w:ascii="Arial" w:hAnsi="Arial" w:cs="Arial"/>
          <w:b/>
          <w:bCs/>
          <w:i/>
          <w:iCs/>
          <w:lang w:val="sr-Latn-CS"/>
        </w:rPr>
      </w:pPr>
    </w:p>
    <w:p w:rsidR="0068724D" w:rsidRPr="00C42559" w:rsidRDefault="00C42559" w:rsidP="0068724D">
      <w:pPr>
        <w:jc w:val="both"/>
      </w:pPr>
      <w:proofErr w:type="gramStart"/>
      <w:r w:rsidRPr="00C42559">
        <w:rPr>
          <w:rFonts w:ascii="Arial" w:hAnsi="Arial" w:cs="Arial"/>
          <w:iCs/>
        </w:rPr>
        <w:t>Predmet jav</w:t>
      </w:r>
      <w:r w:rsidR="00CD7DF6">
        <w:rPr>
          <w:rFonts w:ascii="Arial" w:hAnsi="Arial" w:cs="Arial"/>
          <w:iCs/>
        </w:rPr>
        <w:t xml:space="preserve">ne nabavke </w:t>
      </w:r>
      <w:r w:rsidR="00B22190">
        <w:rPr>
          <w:rFonts w:ascii="Arial" w:hAnsi="Arial" w:cs="Arial"/>
          <w:iCs/>
        </w:rPr>
        <w:t xml:space="preserve">nije </w:t>
      </w:r>
      <w:r w:rsidR="009D59AD">
        <w:rPr>
          <w:rFonts w:ascii="Arial" w:hAnsi="Arial" w:cs="Arial"/>
          <w:iCs/>
        </w:rPr>
        <w:t xml:space="preserve">oblikovan </w:t>
      </w:r>
      <w:r w:rsidR="00B22190">
        <w:rPr>
          <w:rFonts w:ascii="Arial" w:hAnsi="Arial" w:cs="Arial"/>
          <w:iCs/>
        </w:rPr>
        <w:t>po partijama.</w:t>
      </w:r>
      <w:proofErr w:type="gramEnd"/>
    </w:p>
    <w:p w:rsidR="0068724D" w:rsidRDefault="0068724D" w:rsidP="0068724D">
      <w:pPr>
        <w:jc w:val="both"/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7C4332">
      <w:pPr>
        <w:jc w:val="both"/>
        <w:rPr>
          <w:rFonts w:ascii="Arial" w:hAnsi="Arial" w:cs="Arial"/>
          <w:b/>
          <w:bCs/>
          <w:lang w:val="sr-Latn-CS"/>
        </w:rPr>
      </w:pPr>
      <w:r w:rsidRPr="007C4332">
        <w:rPr>
          <w:rFonts w:ascii="Arial" w:hAnsi="Arial" w:cs="Arial"/>
          <w:b/>
          <w:bCs/>
          <w:lang w:val="sr-Latn-CS"/>
        </w:rPr>
        <w:t xml:space="preserve">3. Zakonski okvir </w:t>
      </w:r>
    </w:p>
    <w:p w:rsidR="007C4332" w:rsidRDefault="007C4332">
      <w:pPr>
        <w:jc w:val="both"/>
        <w:rPr>
          <w:rFonts w:ascii="Arial" w:hAnsi="Arial" w:cs="Arial"/>
          <w:b/>
          <w:bCs/>
          <w:lang w:val="sr-Latn-CS"/>
        </w:rPr>
      </w:pPr>
    </w:p>
    <w:p w:rsidR="007C4332" w:rsidRPr="007C4332" w:rsidRDefault="007C4332">
      <w:pPr>
        <w:jc w:val="both"/>
        <w:rPr>
          <w:rFonts w:ascii="Arial" w:hAnsi="Arial" w:cs="Arial"/>
          <w:b/>
          <w:bCs/>
          <w:color w:val="auto"/>
          <w:lang w:val="sr-Latn-CS"/>
        </w:rPr>
      </w:pPr>
      <w:r w:rsidRPr="007C4332">
        <w:rPr>
          <w:rFonts w:ascii="Arial" w:hAnsi="Arial" w:cs="Arial"/>
          <w:b/>
          <w:color w:val="auto"/>
          <w:u w:val="single"/>
          <w:lang w:val="sr-Latn-CS"/>
        </w:rPr>
        <w:t>Opšti deo programa i specifični deo programa prethodnih i periodičnih pregleda</w:t>
      </w:r>
      <w:r w:rsidRPr="007C4332">
        <w:rPr>
          <w:rFonts w:ascii="Arial" w:hAnsi="Arial" w:cs="Arial"/>
          <w:color w:val="auto"/>
          <w:lang w:val="sr-Latn-CS"/>
        </w:rPr>
        <w:t xml:space="preserve"> </w:t>
      </w:r>
      <w:r w:rsidRPr="007C4332">
        <w:rPr>
          <w:rFonts w:ascii="Arial" w:eastAsia="Times New Roman" w:hAnsi="Arial"/>
          <w:color w:val="auto"/>
          <w:kern w:val="0"/>
          <w:lang w:val="sr-Latn-CS" w:eastAsia="en-US"/>
        </w:rPr>
        <w:t xml:space="preserve">zaposlenih na radnim mestima sa povećanim rizikom obavljaju se u skladu sa odredbama Pravilnika o prethodnim i periodičnim lekarskim pregledima zaposlenih na radnim mestima sa povećanim rizikom („Sl. glasnik RS“, br. 120/2007, 93/2008 i 53/2017) i </w:t>
      </w:r>
      <w:r w:rsidRPr="007C4332">
        <w:rPr>
          <w:rFonts w:ascii="Arial" w:eastAsia="Times New Roman" w:hAnsi="Arial" w:cs="Arial"/>
          <w:color w:val="auto"/>
          <w:kern w:val="0"/>
          <w:lang w:val="sr-Latn-CS" w:eastAsia="en-US"/>
        </w:rPr>
        <w:t>u skladu sa Aktom o proceni rizika Opšte bolnice „Đorđe Joanović“ Zrenjanin.</w:t>
      </w: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Pr="007C4332" w:rsidRDefault="007C4332">
      <w:pPr>
        <w:jc w:val="both"/>
        <w:rPr>
          <w:rFonts w:ascii="Arial" w:hAnsi="Arial" w:cs="Arial"/>
          <w:bCs/>
          <w:color w:val="auto"/>
          <w:lang w:val="sr-Latn-CS"/>
        </w:rPr>
      </w:pPr>
      <w:r w:rsidRPr="007C4332">
        <w:rPr>
          <w:rFonts w:ascii="Arial" w:hAnsi="Arial" w:cs="Arial"/>
          <w:b/>
          <w:color w:val="auto"/>
          <w:u w:val="single"/>
          <w:lang w:val="sr-Latn-CS"/>
        </w:rPr>
        <w:t>Lekarski pregledi vozača profesionalaca (B, C, D i E kategorije)</w:t>
      </w:r>
      <w:r w:rsidRPr="007C4332">
        <w:rPr>
          <w:rFonts w:ascii="Arial" w:hAnsi="Arial" w:cs="Arial"/>
          <w:color w:val="auto"/>
          <w:lang w:val="sr-Latn-CS"/>
        </w:rPr>
        <w:t xml:space="preserve"> obavljaju se u skladu sa odredbama Zakona o bezbednosti saobraćaja na putevima („Sl. glasnik RS“, br. 41/2009, 53/2010, 101/2011, 32/2013 – odluka US, 55/2014, 96/2015 – dr. zakon, 9/2016 – odlika US, 24/2018, 41/2018 i 41/2018 – dr. zakon) i Pravilnika o zdravstvenim uslovima koje moraju da ispunjavaju vozači motornih vozila („Sl. glasnik RS“, br. 83/2011).</w:t>
      </w: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7C4332" w:rsidRPr="007C4332" w:rsidRDefault="007C4332" w:rsidP="007C4332">
      <w:pPr>
        <w:jc w:val="both"/>
        <w:rPr>
          <w:rFonts w:ascii="Arial" w:hAnsi="Arial" w:cs="Arial"/>
          <w:color w:val="auto"/>
          <w:lang w:val="sr-Latn-CS"/>
        </w:rPr>
      </w:pPr>
      <w:r w:rsidRPr="007C4332">
        <w:rPr>
          <w:rFonts w:ascii="Arial" w:hAnsi="Arial" w:cs="Arial"/>
          <w:b/>
          <w:color w:val="auto"/>
          <w:u w:val="single"/>
          <w:lang w:val="sr-Latn-CS"/>
        </w:rPr>
        <w:t>Lekarski pregledi službenika obezbeđenja (bez oružja)</w:t>
      </w:r>
      <w:r w:rsidRPr="007C4332">
        <w:rPr>
          <w:rFonts w:ascii="Arial" w:hAnsi="Arial" w:cs="Arial"/>
          <w:color w:val="auto"/>
          <w:lang w:val="sr-Latn-CS"/>
        </w:rPr>
        <w:t xml:space="preserve"> obavljaju se u skladu sa odredbama Zakona o privatnom obezbeđenju („Sl. glasnik RS“, br. 104/2013 i 42/2015)</w:t>
      </w: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5E33A3" w:rsidRPr="005E33A3" w:rsidRDefault="005E33A3" w:rsidP="005E33A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val="sr-Latn-CS" w:eastAsia="en-US"/>
        </w:rPr>
      </w:pPr>
      <w:r w:rsidRPr="005E33A3">
        <w:rPr>
          <w:rFonts w:ascii="Arial" w:eastAsia="Times New Roman" w:hAnsi="Arial" w:cs="Arial"/>
          <w:b/>
          <w:color w:val="auto"/>
          <w:kern w:val="0"/>
          <w:u w:val="single"/>
          <w:lang w:val="sr-Latn-CS" w:eastAsia="en-US"/>
        </w:rPr>
        <w:t>Kontrolni  lekarski pregledi</w:t>
      </w:r>
      <w:r w:rsidRPr="005E33A3">
        <w:rPr>
          <w:rFonts w:ascii="Arial" w:eastAsia="Times New Roman" w:hAnsi="Arial" w:cs="Arial"/>
          <w:color w:val="auto"/>
          <w:kern w:val="0"/>
          <w:lang w:val="sr-Latn-CS" w:eastAsia="en-US"/>
        </w:rPr>
        <w:t xml:space="preserve"> shodno članu 3a. </w:t>
      </w:r>
      <w:r w:rsidRPr="005E33A3">
        <w:rPr>
          <w:rFonts w:ascii="Arial" w:eastAsia="Times New Roman" w:hAnsi="Arial"/>
          <w:color w:val="auto"/>
          <w:kern w:val="0"/>
          <w:lang w:val="sr-Latn-CS" w:eastAsia="en-US"/>
        </w:rPr>
        <w:t>Pravilnika o prethodnim i periodičnim lekarskim pregledima zaposlenih na radnim mestima sa povećanim rizikom („Sl. glasnik RS“, br. 120/2007, 93/2008 i 53/2017)</w:t>
      </w:r>
      <w:r w:rsidRPr="005E33A3">
        <w:rPr>
          <w:rFonts w:ascii="Arial" w:eastAsia="Times New Roman" w:hAnsi="Arial" w:cs="Arial"/>
          <w:color w:val="auto"/>
          <w:kern w:val="0"/>
          <w:lang w:val="sr-Latn-CS" w:eastAsia="en-US"/>
        </w:rPr>
        <w:t>, obaviće se ako se za to ukaže potreba, sa elementima i jediničnom cenom kao za periodične lekarske preglede koji su predmet ove javne nabavke.</w:t>
      </w:r>
    </w:p>
    <w:p w:rsidR="005E33A3" w:rsidRDefault="005E33A3" w:rsidP="005E33A3">
      <w:pPr>
        <w:jc w:val="both"/>
        <w:rPr>
          <w:rFonts w:ascii="Arial" w:hAnsi="Arial" w:cs="Arial"/>
          <w:color w:val="auto"/>
          <w:lang w:val="sr-Latn-CS"/>
        </w:rPr>
      </w:pPr>
    </w:p>
    <w:p w:rsidR="001164AB" w:rsidRPr="005E33A3" w:rsidRDefault="001164AB" w:rsidP="005E33A3">
      <w:pPr>
        <w:jc w:val="both"/>
        <w:rPr>
          <w:rFonts w:ascii="Arial" w:hAnsi="Arial" w:cs="Arial"/>
          <w:color w:val="auto"/>
          <w:lang w:val="sr-Latn-CS"/>
        </w:rPr>
      </w:pPr>
    </w:p>
    <w:p w:rsidR="005E33A3" w:rsidRPr="001164AB" w:rsidRDefault="005E33A3" w:rsidP="005E33A3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color w:val="auto"/>
          <w:kern w:val="0"/>
          <w:lang w:val="sr-Latn-CS" w:eastAsia="en-US"/>
        </w:rPr>
      </w:pPr>
      <w:r w:rsidRPr="001164AB">
        <w:rPr>
          <w:rFonts w:ascii="Arial" w:eastAsia="Times New Roman" w:hAnsi="Arial" w:cs="Arial"/>
          <w:b/>
          <w:color w:val="auto"/>
          <w:kern w:val="0"/>
          <w:lang w:val="sr-Latn-CS" w:eastAsia="en-US"/>
        </w:rPr>
        <w:t>Tokom izvršenja ugovora o javnoj nabavci moguća su odstupanja u količini pregleda.</w:t>
      </w:r>
    </w:p>
    <w:p w:rsidR="005E33A3" w:rsidRPr="001164AB" w:rsidRDefault="005E33A3" w:rsidP="005E33A3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color w:val="FF0000"/>
          <w:kern w:val="0"/>
          <w:lang w:val="sr-Latn-CS" w:eastAsia="en-US"/>
        </w:rPr>
      </w:pPr>
    </w:p>
    <w:p w:rsidR="005E33A3" w:rsidRPr="001164AB" w:rsidRDefault="005E33A3" w:rsidP="005E33A3">
      <w:pPr>
        <w:jc w:val="both"/>
        <w:rPr>
          <w:rFonts w:ascii="Arial" w:hAnsi="Arial" w:cs="Arial"/>
          <w:b/>
          <w:color w:val="auto"/>
          <w:lang w:val="sr-Latn-CS"/>
        </w:rPr>
      </w:pPr>
      <w:r w:rsidRPr="001164AB">
        <w:rPr>
          <w:rFonts w:ascii="Arial" w:eastAsia="Times New Roman" w:hAnsi="Arial" w:cs="Arial"/>
          <w:b/>
          <w:color w:val="auto"/>
          <w:kern w:val="0"/>
          <w:lang w:val="sr-Latn-CS" w:eastAsia="en-US"/>
        </w:rPr>
        <w:t>Dobavljač će fakturisati a naručilac platiti isključivo izvršene preglede zaposlenih.</w:t>
      </w: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 w:rsidP="001164AB">
      <w:pPr>
        <w:jc w:val="both"/>
        <w:rPr>
          <w:rFonts w:ascii="Arial" w:hAnsi="Arial" w:cs="Arial"/>
          <w:b/>
          <w:u w:val="single"/>
          <w:lang w:val="sr-Latn-CS"/>
        </w:rPr>
      </w:pPr>
      <w:r w:rsidRPr="00A2705A">
        <w:rPr>
          <w:rFonts w:ascii="Arial" w:hAnsi="Arial" w:cs="Arial"/>
          <w:b/>
          <w:u w:val="single"/>
          <w:lang w:val="sr-Latn-CS"/>
        </w:rPr>
        <w:lastRenderedPageBreak/>
        <w:t>Rok i mesto izvršenja usluga:</w:t>
      </w:r>
    </w:p>
    <w:p w:rsidR="001164AB" w:rsidRPr="00A2705A" w:rsidRDefault="001164AB" w:rsidP="001164AB">
      <w:pPr>
        <w:jc w:val="both"/>
        <w:rPr>
          <w:rFonts w:ascii="Arial" w:hAnsi="Arial" w:cs="Arial"/>
          <w:b/>
          <w:u w:val="single"/>
          <w:lang w:val="sr-Latn-CS"/>
        </w:rPr>
      </w:pPr>
    </w:p>
    <w:p w:rsidR="001164AB" w:rsidRPr="001164AB" w:rsidRDefault="001164AB" w:rsidP="001164AB">
      <w:pPr>
        <w:jc w:val="both"/>
        <w:rPr>
          <w:rFonts w:ascii="Arial" w:hAnsi="Arial" w:cs="Arial"/>
          <w:color w:val="auto"/>
          <w:lang w:val="sr-Latn-CS"/>
        </w:rPr>
      </w:pPr>
      <w:r w:rsidRPr="001164AB">
        <w:rPr>
          <w:rFonts w:ascii="Arial" w:hAnsi="Arial" w:cs="Arial"/>
          <w:b/>
          <w:bCs/>
          <w:color w:val="auto"/>
          <w:u w:val="single"/>
          <w:lang w:val="sl-SI"/>
        </w:rPr>
        <w:t>Prethodni i periodični lekarski pregledi</w:t>
      </w:r>
      <w:r w:rsidRPr="001164AB">
        <w:rPr>
          <w:rFonts w:ascii="Arial" w:hAnsi="Arial" w:cs="Arial"/>
          <w:bCs/>
          <w:color w:val="auto"/>
          <w:lang w:val="sl-SI"/>
        </w:rPr>
        <w:t>, izvršiće se na teritoriji grada Zrenjanina, pri čemu se mogu  obavljati i u  prostorijama naručioca, bez upotrebe opreme naručioca, sukcesivno, radnim danima u vremenu od 7.30 do 14.00 časova, u dnevnim grupama do 50 zaposlenih, u terminima koje odredi Naručilac.</w:t>
      </w:r>
    </w:p>
    <w:p w:rsidR="001164AB" w:rsidRPr="001164AB" w:rsidRDefault="001164AB" w:rsidP="001164AB">
      <w:pPr>
        <w:jc w:val="both"/>
        <w:rPr>
          <w:rFonts w:ascii="Arial" w:hAnsi="Arial" w:cs="Arial"/>
          <w:color w:val="auto"/>
          <w:lang w:val="sr-Latn-CS"/>
        </w:rPr>
      </w:pPr>
    </w:p>
    <w:p w:rsidR="001164AB" w:rsidRPr="001164AB" w:rsidRDefault="001164AB" w:rsidP="001164AB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lang w:val="sr-Latn-CS" w:eastAsia="en-US"/>
        </w:rPr>
      </w:pPr>
      <w:r w:rsidRPr="001164AB">
        <w:rPr>
          <w:rFonts w:ascii="Arial" w:hAnsi="Arial" w:cs="Arial"/>
          <w:b/>
          <w:color w:val="auto"/>
          <w:u w:val="single"/>
          <w:lang w:val="sr-Latn-CS"/>
        </w:rPr>
        <w:t>Lekarski pregledi za profesionalne vozače (B, C, D i E kategorije) i službenike obezbeđenja</w:t>
      </w:r>
      <w:r w:rsidRPr="001164AB">
        <w:rPr>
          <w:rFonts w:ascii="Arial" w:hAnsi="Arial" w:cs="Arial"/>
          <w:color w:val="auto"/>
          <w:lang w:val="sr-Latn-CS"/>
        </w:rPr>
        <w:t xml:space="preserve"> izvršiće se u prostorijama sedišta Dobavljača, </w:t>
      </w:r>
      <w:r w:rsidRPr="001164AB">
        <w:rPr>
          <w:rFonts w:ascii="Arial" w:eastAsia="Times New Roman" w:hAnsi="Arial" w:cs="Arial"/>
          <w:color w:val="auto"/>
          <w:kern w:val="0"/>
          <w:lang w:val="sr-Latn-CS" w:eastAsia="en-US"/>
        </w:rPr>
        <w:t>sukcesivno, po potrebi, tokom važenja ugovora o javnoj nabavci</w:t>
      </w:r>
      <w:r>
        <w:rPr>
          <w:rFonts w:ascii="Arial" w:eastAsia="Times New Roman" w:hAnsi="Arial" w:cs="Arial"/>
          <w:color w:val="auto"/>
          <w:kern w:val="0"/>
          <w:lang w:val="sr-Latn-CS" w:eastAsia="en-US"/>
        </w:rPr>
        <w:t>, u ter</w:t>
      </w:r>
      <w:r w:rsidRPr="001164AB">
        <w:rPr>
          <w:rFonts w:ascii="Arial" w:eastAsia="Times New Roman" w:hAnsi="Arial" w:cs="Arial"/>
          <w:color w:val="auto"/>
          <w:kern w:val="0"/>
          <w:lang w:val="sr-Latn-CS" w:eastAsia="en-US"/>
        </w:rPr>
        <w:t xml:space="preserve">minima koje odredi </w:t>
      </w:r>
      <w:r>
        <w:rPr>
          <w:rFonts w:ascii="Arial" w:eastAsia="Times New Roman" w:hAnsi="Arial" w:cs="Arial"/>
          <w:color w:val="auto"/>
          <w:kern w:val="0"/>
          <w:lang w:val="sr-Latn-CS" w:eastAsia="en-US"/>
        </w:rPr>
        <w:t>Naručilac.</w:t>
      </w: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1164AB" w:rsidRDefault="001164A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Pr="000F58DB" w:rsidRDefault="000F58DB">
      <w:pPr>
        <w:jc w:val="both"/>
        <w:rPr>
          <w:rFonts w:ascii="Arial" w:hAnsi="Arial" w:cs="Arial"/>
          <w:i/>
          <w:iCs/>
          <w:lang w:val="sr-Latn-CS"/>
        </w:rPr>
      </w:pPr>
    </w:p>
    <w:p w:rsidR="007A43A6" w:rsidRPr="006A55E3" w:rsidRDefault="0068724D" w:rsidP="000F58DB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C42559">
        <w:rPr>
          <w:rFonts w:ascii="Arial" w:hAnsi="Arial" w:cs="Arial"/>
          <w:b/>
          <w:bCs/>
          <w:iCs/>
          <w:sz w:val="28"/>
          <w:szCs w:val="28"/>
        </w:rPr>
        <w:t>II</w:t>
      </w:r>
      <w:r w:rsidR="00221C6F" w:rsidRPr="00C42559">
        <w:rPr>
          <w:rFonts w:ascii="Arial" w:hAnsi="Arial" w:cs="Arial"/>
          <w:b/>
          <w:bCs/>
          <w:iCs/>
          <w:sz w:val="28"/>
          <w:szCs w:val="28"/>
        </w:rPr>
        <w:t xml:space="preserve">  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 </w:t>
      </w:r>
      <w:proofErr w:type="gramStart"/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USLOVI</w:t>
      </w:r>
      <w:r w:rsidR="000F58DB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ZA</w:t>
      </w:r>
      <w:proofErr w:type="gramEnd"/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UČEŠĆE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POSTUPKU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JAVNE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NABAVKE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IZ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ČL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. 75.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76.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ZJN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UPUTSTVO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KAKO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SE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DOKAZUJE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ISPUNJENOST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TIH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USLOVA</w:t>
      </w:r>
    </w:p>
    <w:p w:rsidR="00854289" w:rsidRDefault="00854289" w:rsidP="008032E8">
      <w:pPr>
        <w:jc w:val="center"/>
        <w:rPr>
          <w:rFonts w:ascii="Arial" w:eastAsia="TimesNewRomanPSMT" w:hAnsi="Arial" w:cs="Arial"/>
          <w:bCs/>
          <w:color w:val="auto"/>
          <w:sz w:val="32"/>
          <w:szCs w:val="32"/>
        </w:rPr>
      </w:pPr>
    </w:p>
    <w:p w:rsidR="008032E8" w:rsidRPr="00854289" w:rsidRDefault="007F4750" w:rsidP="008032E8">
      <w:pPr>
        <w:jc w:val="center"/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</w:pP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OBAVEZNI</w:t>
      </w:r>
      <w:r w:rsidR="008032E8"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 xml:space="preserve"> </w:t>
      </w: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USLOVI</w:t>
      </w:r>
    </w:p>
    <w:p w:rsidR="008032E8" w:rsidRDefault="008032E8" w:rsidP="008032E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65BE7" w:rsidRDefault="000A137F" w:rsidP="008032E8">
      <w:pPr>
        <w:pStyle w:val="ListParagraph"/>
        <w:tabs>
          <w:tab w:val="left" w:pos="680"/>
        </w:tabs>
        <w:ind w:left="0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iCs/>
          <w:sz w:val="20"/>
          <w:szCs w:val="20"/>
        </w:rPr>
        <w:tab/>
      </w:r>
      <w:r w:rsidR="007F4750" w:rsidRPr="000A137F">
        <w:rPr>
          <w:rFonts w:ascii="Arial" w:hAnsi="Arial" w:cs="Arial"/>
          <w:iCs/>
          <w:sz w:val="20"/>
          <w:szCs w:val="20"/>
        </w:rPr>
        <w:t>Pravo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7F4750" w:rsidRPr="000A137F">
        <w:rPr>
          <w:rFonts w:ascii="Arial" w:hAnsi="Arial" w:cs="Arial"/>
          <w:iCs/>
          <w:sz w:val="20"/>
          <w:szCs w:val="20"/>
        </w:rPr>
        <w:t>na</w:t>
      </w:r>
      <w:proofErr w:type="gramEnd"/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učešće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u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postupku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predmetne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javne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nabavke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ima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ponuđač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koji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ispunjava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iCs/>
          <w:sz w:val="20"/>
          <w:szCs w:val="20"/>
        </w:rPr>
        <w:t>obavezne</w:t>
      </w:r>
      <w:r w:rsidR="008032E8" w:rsidRPr="000A137F">
        <w:rPr>
          <w:rFonts w:ascii="Arial" w:hAnsi="Arial" w:cs="Arial"/>
          <w:b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iCs/>
          <w:sz w:val="20"/>
          <w:szCs w:val="20"/>
        </w:rPr>
        <w:t>uslove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za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učešće</w:t>
      </w:r>
      <w:r w:rsidR="000539D5" w:rsidRPr="000A137F">
        <w:rPr>
          <w:rFonts w:ascii="Arial" w:hAnsi="Arial" w:cs="Arial"/>
          <w:iCs/>
          <w:sz w:val="20"/>
          <w:szCs w:val="20"/>
        </w:rPr>
        <w:t>,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definisane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članom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75. </w:t>
      </w:r>
      <w:r w:rsidR="007F4750" w:rsidRPr="000A137F">
        <w:rPr>
          <w:rFonts w:ascii="Arial" w:hAnsi="Arial" w:cs="Arial"/>
          <w:iCs/>
          <w:sz w:val="20"/>
          <w:szCs w:val="20"/>
        </w:rPr>
        <w:t>ZJN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, </w:t>
      </w:r>
      <w:proofErr w:type="gramStart"/>
      <w:r w:rsidR="007F4750" w:rsidRPr="000A137F">
        <w:rPr>
          <w:rFonts w:ascii="Arial" w:hAnsi="Arial" w:cs="Arial"/>
          <w:iCs/>
          <w:sz w:val="20"/>
          <w:szCs w:val="20"/>
          <w:lang w:val="sr-Cyrl-CS"/>
        </w:rPr>
        <w:t>a</w:t>
      </w:r>
      <w:proofErr w:type="gramEnd"/>
      <w:r w:rsidR="00D46355" w:rsidRPr="000A137F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  <w:lang w:val="sr-Cyrl-CS"/>
        </w:rPr>
        <w:t>i</w:t>
      </w:r>
      <w:r w:rsidR="007F4750" w:rsidRPr="000A137F">
        <w:rPr>
          <w:rFonts w:ascii="Arial" w:hAnsi="Arial" w:cs="Arial"/>
          <w:sz w:val="20"/>
          <w:szCs w:val="20"/>
        </w:rPr>
        <w:t>spunjenost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sz w:val="20"/>
          <w:szCs w:val="20"/>
        </w:rPr>
        <w:t>obaveznih</w:t>
      </w:r>
      <w:r w:rsidR="00D46355" w:rsidRPr="000A137F">
        <w:rPr>
          <w:rFonts w:ascii="Arial" w:hAnsi="Arial" w:cs="Arial"/>
          <w:b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sz w:val="20"/>
          <w:szCs w:val="20"/>
          <w:lang w:val="sr-Cyrl-CS"/>
        </w:rPr>
        <w:t>uslova</w:t>
      </w:r>
      <w:r w:rsidR="00D46355" w:rsidRPr="000A137F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za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učešće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u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postupku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predmetne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javne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nabavke</w:t>
      </w:r>
      <w:r w:rsidR="00D46355" w:rsidRPr="000A137F">
        <w:rPr>
          <w:rFonts w:ascii="Arial" w:hAnsi="Arial" w:cs="Arial"/>
          <w:sz w:val="20"/>
          <w:szCs w:val="20"/>
        </w:rPr>
        <w:t xml:space="preserve">,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ponuđač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dokazuje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na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način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definisan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u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sledećoj</w:t>
      </w:r>
      <w:r w:rsidR="00876737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tabeli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7F4750" w:rsidRPr="000A137F">
        <w:rPr>
          <w:rFonts w:ascii="Arial" w:hAnsi="Arial" w:cs="Arial"/>
          <w:b/>
          <w:sz w:val="20"/>
          <w:szCs w:val="20"/>
          <w:lang w:val="sr-Cyrl-CS"/>
        </w:rPr>
        <w:t>i</w:t>
      </w:r>
      <w:r w:rsidR="00D46355" w:rsidRPr="000A137F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b/>
          <w:sz w:val="20"/>
          <w:szCs w:val="20"/>
          <w:lang w:val="sr-Cyrl-CS"/>
        </w:rPr>
        <w:t>to</w:t>
      </w:r>
      <w:r w:rsidR="00D46355" w:rsidRPr="000A137F">
        <w:rPr>
          <w:rFonts w:ascii="Arial" w:hAnsi="Arial" w:cs="Arial"/>
          <w:b/>
          <w:sz w:val="20"/>
          <w:szCs w:val="20"/>
          <w:lang w:val="sr-Cyrl-CS"/>
        </w:rPr>
        <w:t>:</w:t>
      </w:r>
    </w:p>
    <w:p w:rsidR="000F58DB" w:rsidRPr="000F58DB" w:rsidRDefault="000F58DB" w:rsidP="008032E8">
      <w:pPr>
        <w:pStyle w:val="ListParagraph"/>
        <w:tabs>
          <w:tab w:val="left" w:pos="680"/>
        </w:tabs>
        <w:ind w:left="0"/>
        <w:jc w:val="both"/>
        <w:rPr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22"/>
        <w:gridCol w:w="4526"/>
      </w:tblGrid>
      <w:tr w:rsidR="00035E0E" w:rsidRPr="000A137F" w:rsidTr="006A55E3">
        <w:trPr>
          <w:trHeight w:val="548"/>
        </w:trPr>
        <w:tc>
          <w:tcPr>
            <w:tcW w:w="594" w:type="dxa"/>
            <w:shd w:val="clear" w:color="auto" w:fill="C6D9F1"/>
          </w:tcPr>
          <w:p w:rsidR="00035E0E" w:rsidRPr="000A137F" w:rsidRDefault="00035E0E" w:rsidP="00271C78">
            <w:pPr>
              <w:suppressAutoHyphens w:val="0"/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35E0E" w:rsidRPr="000A137F" w:rsidRDefault="007F4750" w:rsidP="00271C78">
            <w:pPr>
              <w:suppressAutoHyphens w:val="0"/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R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.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br</w:t>
            </w:r>
          </w:p>
        </w:tc>
        <w:tc>
          <w:tcPr>
            <w:tcW w:w="4122" w:type="dxa"/>
            <w:shd w:val="clear" w:color="auto" w:fill="C6D9F1"/>
          </w:tcPr>
          <w:p w:rsidR="00035E0E" w:rsidRPr="000A137F" w:rsidRDefault="007F4750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OBAVEZNI</w:t>
            </w:r>
            <w:r w:rsidR="00D46355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USLOVI</w:t>
            </w:r>
          </w:p>
        </w:tc>
        <w:tc>
          <w:tcPr>
            <w:tcW w:w="4526" w:type="dxa"/>
            <w:shd w:val="clear" w:color="auto" w:fill="C6D9F1"/>
          </w:tcPr>
          <w:p w:rsidR="00035E0E" w:rsidRPr="000A137F" w:rsidRDefault="007F4750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NAČIN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DOKAZIVANJA</w:t>
            </w:r>
          </w:p>
        </w:tc>
      </w:tr>
      <w:tr w:rsidR="00035E0E" w:rsidRPr="000A137F" w:rsidTr="006A55E3">
        <w:tc>
          <w:tcPr>
            <w:tcW w:w="594" w:type="dxa"/>
            <w:shd w:val="clear" w:color="auto" w:fill="auto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35E0E" w:rsidRPr="000A137F" w:rsidRDefault="007F4750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iCs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registrovan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kod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nadležnog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organa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odnosno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upisan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odgovarajući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registar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</w:p>
          <w:p w:rsidR="00035E0E" w:rsidRPr="000A137F" w:rsidRDefault="00035E0E" w:rsidP="00271C78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26" w:type="dxa"/>
            <w:vMerge w:val="restart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</w:p>
          <w:p w:rsidR="0020775C" w:rsidRPr="000A137F" w:rsidRDefault="007F4750" w:rsidP="00271C7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37F">
              <w:rPr>
                <w:rFonts w:ascii="Arial" w:hAnsi="Arial" w:cs="Arial"/>
                <w:b/>
                <w:sz w:val="20"/>
                <w:szCs w:val="20"/>
              </w:rPr>
              <w:t>IZJAVA</w:t>
            </w:r>
            <w:r w:rsidR="00894743" w:rsidRPr="000A137F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(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Obrazac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 5.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u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poglavlju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 </w:t>
            </w:r>
            <w:r w:rsidR="00CB5669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I</w:t>
            </w:r>
            <w:r w:rsidR="00696A7F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ove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konkursne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dokumentacije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), </w:t>
            </w:r>
            <w:r w:rsidRPr="000A137F">
              <w:rPr>
                <w:rFonts w:ascii="Arial" w:hAnsi="Arial" w:cs="Arial"/>
                <w:sz w:val="20"/>
                <w:szCs w:val="20"/>
              </w:rPr>
              <w:t>kojom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ponuđač</w:t>
            </w:r>
            <w:r w:rsidR="000539D5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pod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punom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materijalnom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odgovornošću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potvrđuje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ispunjava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uslove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učešće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postupku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javne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nabavke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iz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čl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. 75. </w:t>
            </w:r>
            <w:r w:rsidRPr="000A137F">
              <w:rPr>
                <w:rFonts w:ascii="Arial" w:hAnsi="Arial" w:cs="Arial"/>
                <w:sz w:val="20"/>
                <w:szCs w:val="20"/>
              </w:rPr>
              <w:t>st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. 1. </w:t>
            </w:r>
            <w:proofErr w:type="gramStart"/>
            <w:r w:rsidRPr="000A137F">
              <w:rPr>
                <w:rFonts w:ascii="Arial" w:hAnsi="Arial" w:cs="Arial"/>
                <w:sz w:val="20"/>
                <w:szCs w:val="20"/>
              </w:rPr>
              <w:t>tač</w:t>
            </w:r>
            <w:proofErr w:type="gramEnd"/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. 1) </w:t>
            </w:r>
            <w:proofErr w:type="gramStart"/>
            <w:r w:rsidRPr="000A137F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="00B23304">
              <w:rPr>
                <w:rFonts w:ascii="Arial" w:hAnsi="Arial" w:cs="Arial"/>
                <w:sz w:val="20"/>
                <w:szCs w:val="20"/>
              </w:rPr>
              <w:t xml:space="preserve"> 4) </w:t>
            </w:r>
            <w:r w:rsidRPr="000A137F">
              <w:rPr>
                <w:rFonts w:ascii="Arial" w:hAnsi="Arial" w:cs="Arial"/>
                <w:sz w:val="20"/>
                <w:szCs w:val="20"/>
              </w:rPr>
              <w:t>ZJN</w:t>
            </w:r>
            <w:r w:rsidR="00CA1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C7E" w:rsidRPr="00221038">
              <w:rPr>
                <w:rFonts w:ascii="Arial" w:hAnsi="Arial" w:cs="Arial"/>
                <w:sz w:val="20"/>
                <w:szCs w:val="20"/>
              </w:rPr>
              <w:t xml:space="preserve">i stav 2. ZJN, </w:t>
            </w:r>
            <w:r w:rsidRPr="000A137F">
              <w:rPr>
                <w:rFonts w:ascii="Arial" w:hAnsi="Arial" w:cs="Arial"/>
                <w:sz w:val="20"/>
                <w:szCs w:val="20"/>
              </w:rPr>
              <w:t>definisane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ovom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konkursnom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dokumentacijom</w:t>
            </w:r>
          </w:p>
          <w:p w:rsidR="0020775C" w:rsidRPr="000A137F" w:rsidRDefault="0020775C" w:rsidP="00271C7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5E0E" w:rsidRPr="000A137F" w:rsidRDefault="00035E0E" w:rsidP="00271C78">
            <w:pPr>
              <w:pStyle w:val="ListParagraph"/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5E0E" w:rsidRPr="000A137F" w:rsidTr="006A55E3">
        <w:tc>
          <w:tcPr>
            <w:tcW w:w="594" w:type="dxa"/>
            <w:shd w:val="clear" w:color="auto" w:fill="auto"/>
            <w:vAlign w:val="center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5E0E" w:rsidRPr="000A137F" w:rsidRDefault="007F4750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njegov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zakonski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zastupnik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nije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osuđivan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neko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od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krivičnih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kao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član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organizovane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kriminalne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grupe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nije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osuđivan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protiv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privrede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protiv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životne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sredine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primanja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ili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davanja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mita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prevare</w:t>
            </w:r>
            <w:r w:rsidR="00035E0E" w:rsidRPr="000A137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5E0E" w:rsidRPr="000A137F" w:rsidTr="006A55E3">
        <w:tc>
          <w:tcPr>
            <w:tcW w:w="594" w:type="dxa"/>
            <w:shd w:val="clear" w:color="auto" w:fill="auto"/>
            <w:vAlign w:val="center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5E0E" w:rsidRPr="00B23304" w:rsidRDefault="007F4750" w:rsidP="00271C78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izmirio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dospele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poreze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doprinose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druge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javne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dažbine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skladu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propisima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Republike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Srbije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ili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strane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države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kada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ima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sedište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njenoj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teritoriji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5E0E" w:rsidRPr="000A137F" w:rsidRDefault="00035E0E" w:rsidP="00271C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5E0E" w:rsidRPr="000A137F" w:rsidTr="006A55E3">
        <w:tc>
          <w:tcPr>
            <w:tcW w:w="594" w:type="dxa"/>
            <w:shd w:val="clear" w:color="auto" w:fill="auto"/>
            <w:vAlign w:val="center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7F4750" w:rsidP="00271C78">
            <w:pPr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poštovao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obaveze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koje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proizlaze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iz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važećih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propisa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zaštiti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radu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zapošljavanju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uslovima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rada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zaštiti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životne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sredine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kao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nema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zabranu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obavljanja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delatnosti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koja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snazi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vreme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podnošenja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ponude</w:t>
            </w:r>
          </w:p>
          <w:p w:rsidR="00D46355" w:rsidRPr="000A137F" w:rsidRDefault="00D46355" w:rsidP="0027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B5669" w:rsidRPr="000A137F" w:rsidTr="00CB5669">
        <w:trPr>
          <w:trHeight w:val="757"/>
        </w:trPr>
        <w:tc>
          <w:tcPr>
            <w:tcW w:w="594" w:type="dxa"/>
            <w:shd w:val="clear" w:color="auto" w:fill="auto"/>
            <w:vAlign w:val="center"/>
          </w:tcPr>
          <w:p w:rsidR="00CB5669" w:rsidRPr="00CB5669" w:rsidRDefault="00CB5669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4122" w:type="dxa"/>
            <w:shd w:val="clear" w:color="auto" w:fill="auto"/>
          </w:tcPr>
          <w:p w:rsidR="00CB5669" w:rsidRPr="00CB5669" w:rsidRDefault="00CB5669" w:rsidP="00CB566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>Da ima važeću dozvolu nadležnog organa za obavljanje delatnosti koja je predmet javne nabavke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CB5669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Pr="00CB5669">
              <w:rPr>
                <w:rFonts w:ascii="Arial" w:hAnsi="Arial" w:cs="Arial"/>
                <w:b/>
                <w:iCs/>
                <w:sz w:val="20"/>
                <w:szCs w:val="20"/>
                <w:lang w:val="sr-Latn-CS"/>
              </w:rPr>
              <w:t>DOZVOLA MINISTARSTVA ZDRAVLJA</w:t>
            </w:r>
            <w:r w:rsidRPr="00CB5669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4526" w:type="dxa"/>
            <w:shd w:val="clear" w:color="auto" w:fill="auto"/>
          </w:tcPr>
          <w:p w:rsidR="00CB5669" w:rsidRPr="000A137F" w:rsidRDefault="00CB5669" w:rsidP="00271C78">
            <w:pPr>
              <w:jc w:val="both"/>
              <w:rPr>
                <w:color w:val="FF0000"/>
                <w:sz w:val="20"/>
                <w:szCs w:val="20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 xml:space="preserve">Ponuđač je u obavezi da </w:t>
            </w:r>
            <w:proofErr w:type="gramStart"/>
            <w:r w:rsidRPr="000A137F">
              <w:rPr>
                <w:rFonts w:ascii="Arial" w:hAnsi="Arial" w:cs="Arial"/>
                <w:sz w:val="20"/>
                <w:szCs w:val="20"/>
              </w:rPr>
              <w:t>dostavi</w:t>
            </w:r>
            <w:r w:rsidRPr="000A137F">
              <w:rPr>
                <w:rFonts w:ascii="Arial" w:hAnsi="Arial" w:cs="Arial"/>
                <w:b/>
                <w:sz w:val="20"/>
                <w:szCs w:val="20"/>
              </w:rPr>
              <w:t xml:space="preserve">  DOZVOLU</w:t>
            </w:r>
            <w:proofErr w:type="gramEnd"/>
            <w:r w:rsidRPr="000A137F">
              <w:rPr>
                <w:rFonts w:ascii="Arial" w:hAnsi="Arial" w:cs="Arial"/>
                <w:b/>
                <w:sz w:val="20"/>
                <w:szCs w:val="20"/>
              </w:rPr>
              <w:t xml:space="preserve"> MINISTARSTVA ZDRAVLJA</w:t>
            </w:r>
            <w:r w:rsidRPr="000A137F">
              <w:rPr>
                <w:rFonts w:ascii="Arial" w:hAnsi="Arial" w:cs="Arial"/>
                <w:sz w:val="20"/>
                <w:szCs w:val="20"/>
              </w:rPr>
              <w:t>, koja mora biti važeća</w:t>
            </w:r>
            <w:r w:rsidRPr="000A137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u vidu neoverene kopije</w:t>
            </w:r>
            <w:r w:rsidRPr="000A137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EB21B0" w:rsidRDefault="00EB21B0" w:rsidP="00854289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color w:val="auto"/>
          <w:sz w:val="28"/>
          <w:szCs w:val="28"/>
          <w:lang w:val="sr-Latn-CS"/>
        </w:rPr>
      </w:pPr>
    </w:p>
    <w:p w:rsidR="00035E0E" w:rsidRPr="00854289" w:rsidRDefault="007F4750" w:rsidP="00035E0E">
      <w:pPr>
        <w:pStyle w:val="ListParagraph"/>
        <w:tabs>
          <w:tab w:val="left" w:pos="680"/>
        </w:tabs>
        <w:ind w:left="0"/>
        <w:jc w:val="center"/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</w:pP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DODATNI</w:t>
      </w:r>
      <w:r w:rsidR="00035E0E"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 xml:space="preserve"> </w:t>
      </w: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USLOVI</w:t>
      </w:r>
    </w:p>
    <w:p w:rsidR="00035E0E" w:rsidRPr="00854289" w:rsidRDefault="00035E0E" w:rsidP="00035E0E">
      <w:pPr>
        <w:pStyle w:val="ListParagraph"/>
        <w:tabs>
          <w:tab w:val="left" w:pos="680"/>
        </w:tabs>
        <w:ind w:left="0"/>
        <w:jc w:val="center"/>
        <w:rPr>
          <w:rFonts w:ascii="Arial" w:eastAsia="TimesNewRomanPSMT" w:hAnsi="Arial" w:cs="Arial"/>
          <w:b/>
          <w:bCs/>
          <w:color w:val="auto"/>
          <w:sz w:val="22"/>
          <w:szCs w:val="22"/>
          <w:lang w:val="sr-Cyrl-CS"/>
        </w:rPr>
      </w:pPr>
    </w:p>
    <w:p w:rsidR="002A1322" w:rsidRDefault="00854289" w:rsidP="002A1322">
      <w:pPr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</w:pPr>
      <w:r w:rsidRPr="00854289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 xml:space="preserve">Nisu predviđeni dodatni uslovi za učešće u postupku JNMV </w:t>
      </w:r>
      <w:r w:rsidR="001164AB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>16</w:t>
      </w:r>
      <w:r w:rsidRPr="00854289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>/2</w:t>
      </w:r>
      <w:r w:rsidR="001164AB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>018</w:t>
      </w:r>
      <w:r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 xml:space="preserve"> </w:t>
      </w:r>
      <w:r w:rsidR="000F58DB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>–</w:t>
      </w:r>
      <w:r w:rsidR="00382E4C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 xml:space="preserve"> </w:t>
      </w:r>
    </w:p>
    <w:p w:rsidR="002A1322" w:rsidRPr="001903D1" w:rsidRDefault="002A1322" w:rsidP="002A1322">
      <w:pPr>
        <w:rPr>
          <w:rFonts w:ascii="Arial" w:hAnsi="Arial" w:cs="Arial"/>
          <w:bCs/>
          <w:sz w:val="22"/>
          <w:szCs w:val="22"/>
          <w:lang w:val="de-DE"/>
        </w:rPr>
      </w:pPr>
      <w:r w:rsidRPr="001903D1">
        <w:rPr>
          <w:rFonts w:ascii="Arial" w:hAnsi="Arial" w:cs="Arial"/>
          <w:bCs/>
          <w:sz w:val="22"/>
          <w:szCs w:val="22"/>
          <w:lang w:val="de-DE"/>
        </w:rPr>
        <w:t xml:space="preserve">LEKARSKI PREGLEDI  </w:t>
      </w:r>
      <w:r w:rsidR="001903D1" w:rsidRPr="001903D1">
        <w:rPr>
          <w:rFonts w:ascii="Arial" w:hAnsi="Arial" w:cs="Arial"/>
          <w:bCs/>
          <w:sz w:val="22"/>
          <w:szCs w:val="22"/>
          <w:lang w:val="de-DE"/>
        </w:rPr>
        <w:t>I ZDRAVSTVENI USLOVI ZA  ZAPOSLENE</w:t>
      </w:r>
      <w:r w:rsidRPr="001903D1">
        <w:rPr>
          <w:rFonts w:ascii="Arial" w:hAnsi="Arial" w:cs="Arial"/>
          <w:bCs/>
          <w:sz w:val="22"/>
          <w:szCs w:val="22"/>
          <w:lang w:val="de-DE"/>
        </w:rPr>
        <w:t xml:space="preserve">  NA  RADNOM MESTU  SA POVEĆANIM RIZIKOM</w:t>
      </w:r>
      <w:r w:rsidR="00977793" w:rsidRPr="001903D1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4D6C7A" w:rsidRDefault="004D6C7A" w:rsidP="00AC51CA">
      <w:pPr>
        <w:pStyle w:val="ListParagraph"/>
        <w:tabs>
          <w:tab w:val="left" w:pos="680"/>
        </w:tabs>
        <w:ind w:left="0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</w:pPr>
    </w:p>
    <w:p w:rsidR="00E77E6C" w:rsidRDefault="00E77E6C" w:rsidP="00AC51CA">
      <w:pPr>
        <w:pStyle w:val="ListParagraph"/>
        <w:tabs>
          <w:tab w:val="left" w:pos="680"/>
        </w:tabs>
        <w:ind w:left="0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</w:pPr>
    </w:p>
    <w:p w:rsidR="00E77E6C" w:rsidRDefault="00E77E6C" w:rsidP="00AC51CA">
      <w:pPr>
        <w:pStyle w:val="ListParagraph"/>
        <w:tabs>
          <w:tab w:val="left" w:pos="680"/>
        </w:tabs>
        <w:ind w:left="0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</w:pPr>
    </w:p>
    <w:p w:rsidR="00EB21B0" w:rsidRPr="004D6C7A" w:rsidRDefault="00EB21B0" w:rsidP="00AC51CA">
      <w:pPr>
        <w:pStyle w:val="ListParagraph"/>
        <w:tabs>
          <w:tab w:val="left" w:pos="680"/>
        </w:tabs>
        <w:ind w:left="0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</w:pPr>
    </w:p>
    <w:p w:rsidR="004305DB" w:rsidRDefault="00A30F41" w:rsidP="004305DB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</w:pPr>
      <w:r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  <w:lastRenderedPageBreak/>
        <w:t xml:space="preserve">       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UPUTSTVO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KAKO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SE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DOKAZUJE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ISPUNJENOST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USLOVA</w:t>
      </w:r>
    </w:p>
    <w:p w:rsidR="007929A9" w:rsidRPr="00AC51CA" w:rsidRDefault="007929A9" w:rsidP="00AC51CA">
      <w:pPr>
        <w:pStyle w:val="ListParagraph"/>
        <w:tabs>
          <w:tab w:val="left" w:pos="680"/>
        </w:tabs>
        <w:ind w:left="0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</w:pPr>
    </w:p>
    <w:p w:rsidR="002F2D34" w:rsidRDefault="007F4750" w:rsidP="004D6C7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Ispunjenost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obaveznih</w:t>
      </w:r>
      <w:r w:rsidR="002F2D34" w:rsidRPr="001B07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uslova</w:t>
      </w:r>
      <w:r w:rsidR="002F2D34" w:rsidRPr="001B07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učešće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predmetne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navednih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tabelarnom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prikazu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obaveznih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</w:t>
      </w:r>
      <w:r w:rsidR="002F2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rednim</w:t>
      </w:r>
      <w:r w:rsidR="002F2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brojem</w:t>
      </w:r>
      <w:r w:rsidR="002F2D34">
        <w:rPr>
          <w:rFonts w:ascii="Arial" w:hAnsi="Arial" w:cs="Arial"/>
        </w:rPr>
        <w:t xml:space="preserve"> 1, 2, 3 </w:t>
      </w:r>
      <w:r>
        <w:rPr>
          <w:rFonts w:ascii="Arial" w:hAnsi="Arial" w:cs="Arial"/>
        </w:rPr>
        <w:t>i</w:t>
      </w:r>
      <w:r w:rsidR="002F2D34">
        <w:rPr>
          <w:rFonts w:ascii="Arial" w:hAnsi="Arial" w:cs="Arial"/>
        </w:rPr>
        <w:t xml:space="preserve"> 4</w:t>
      </w:r>
      <w:r w:rsidR="002F2D34" w:rsidRPr="001B07E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ponuđač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dokazuje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dostavljanjem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IZJAVE</w:t>
      </w:r>
      <w:r w:rsidR="002F2D34" w:rsidRPr="001B07E6">
        <w:rPr>
          <w:rFonts w:ascii="Arial" w:hAnsi="Arial" w:cs="Arial"/>
        </w:rPr>
        <w:t xml:space="preserve"> </w:t>
      </w:r>
      <w:r w:rsidR="002F2D34" w:rsidRPr="002640E8">
        <w:rPr>
          <w:rFonts w:ascii="Arial" w:hAnsi="Arial" w:cs="Arial"/>
          <w:color w:val="auto"/>
          <w:lang w:val="sr-Cyrl-CS"/>
        </w:rPr>
        <w:t>(</w:t>
      </w:r>
      <w:r>
        <w:rPr>
          <w:rFonts w:ascii="Arial" w:hAnsi="Arial" w:cs="Arial"/>
          <w:i/>
          <w:color w:val="auto"/>
          <w:lang w:val="sr-Cyrl-CS"/>
        </w:rPr>
        <w:t>Obrazac</w:t>
      </w:r>
      <w:r w:rsidR="002F2D34" w:rsidRPr="002640E8">
        <w:rPr>
          <w:rFonts w:ascii="Arial" w:hAnsi="Arial" w:cs="Arial"/>
          <w:i/>
          <w:color w:val="auto"/>
          <w:lang w:val="sr-Cyrl-CS"/>
        </w:rPr>
        <w:t xml:space="preserve"> 5.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u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proofErr w:type="gramStart"/>
      <w:r>
        <w:rPr>
          <w:rFonts w:ascii="Arial" w:hAnsi="Arial" w:cs="Arial"/>
          <w:i/>
          <w:color w:val="auto"/>
        </w:rPr>
        <w:t>poglavlju</w:t>
      </w:r>
      <w:r w:rsidR="00EB21B0">
        <w:rPr>
          <w:rFonts w:ascii="Arial" w:hAnsi="Arial" w:cs="Arial"/>
          <w:i/>
          <w:color w:val="auto"/>
        </w:rPr>
        <w:t xml:space="preserve"> </w:t>
      </w:r>
      <w:r w:rsidR="002F2D34" w:rsidRPr="002640E8">
        <w:rPr>
          <w:rFonts w:ascii="Arial" w:hAnsi="Arial" w:cs="Arial"/>
          <w:i/>
          <w:color w:val="auto"/>
          <w:lang w:val="sr-Cyrl-CS"/>
        </w:rPr>
        <w:t xml:space="preserve"> </w:t>
      </w:r>
      <w:r w:rsidR="00EB21B0">
        <w:rPr>
          <w:rFonts w:ascii="Arial" w:hAnsi="Arial" w:cs="Arial"/>
          <w:i/>
          <w:color w:val="auto"/>
          <w:lang w:val="sr-Latn-CS"/>
        </w:rPr>
        <w:t>I</w:t>
      </w:r>
      <w:r w:rsidR="00A30F41">
        <w:rPr>
          <w:rFonts w:ascii="Arial" w:hAnsi="Arial" w:cs="Arial"/>
          <w:i/>
          <w:color w:val="auto"/>
        </w:rPr>
        <w:t>V</w:t>
      </w:r>
      <w:proofErr w:type="gramEnd"/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ove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konkursne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dokumentacije</w:t>
      </w:r>
      <w:r w:rsidR="002F2D34" w:rsidRPr="002640E8">
        <w:rPr>
          <w:rFonts w:ascii="Arial" w:hAnsi="Arial" w:cs="Arial"/>
          <w:color w:val="auto"/>
          <w:lang w:val="sr-Cyrl-CS"/>
        </w:rPr>
        <w:t>),</w:t>
      </w:r>
      <w:r w:rsidR="002F2D34" w:rsidRPr="001B07E6"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</w:rPr>
        <w:t>kojom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odgovornošću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potvrđuje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ispunjava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učešće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2F2D34" w:rsidRPr="001B07E6">
        <w:rPr>
          <w:rFonts w:ascii="Arial" w:hAnsi="Arial" w:cs="Arial"/>
        </w:rPr>
        <w:t xml:space="preserve">. 75. </w:t>
      </w:r>
      <w:r>
        <w:rPr>
          <w:rFonts w:ascii="Arial" w:hAnsi="Arial" w:cs="Arial"/>
        </w:rPr>
        <w:t>st</w:t>
      </w:r>
      <w:r w:rsidR="002F2D34" w:rsidRPr="001B07E6">
        <w:rPr>
          <w:rFonts w:ascii="Arial" w:hAnsi="Arial" w:cs="Arial"/>
        </w:rPr>
        <w:t>.</w:t>
      </w:r>
      <w:r w:rsidR="00172C2B">
        <w:rPr>
          <w:rFonts w:ascii="Arial" w:hAnsi="Arial" w:cs="Arial"/>
        </w:rPr>
        <w:t xml:space="preserve"> 1. </w:t>
      </w:r>
      <w:proofErr w:type="gramStart"/>
      <w:r>
        <w:rPr>
          <w:rFonts w:ascii="Arial" w:hAnsi="Arial" w:cs="Arial"/>
        </w:rPr>
        <w:t>tač</w:t>
      </w:r>
      <w:proofErr w:type="gramEnd"/>
      <w:r w:rsidR="00172C2B">
        <w:rPr>
          <w:rFonts w:ascii="Arial" w:hAnsi="Arial" w:cs="Arial"/>
        </w:rPr>
        <w:t xml:space="preserve">. 1) </w:t>
      </w:r>
      <w:proofErr w:type="gramStart"/>
      <w:r>
        <w:rPr>
          <w:rFonts w:ascii="Arial" w:hAnsi="Arial" w:cs="Arial"/>
        </w:rPr>
        <w:t>do</w:t>
      </w:r>
      <w:proofErr w:type="gramEnd"/>
      <w:r w:rsidR="00172C2B">
        <w:rPr>
          <w:rFonts w:ascii="Arial" w:hAnsi="Arial" w:cs="Arial"/>
        </w:rPr>
        <w:t xml:space="preserve"> 4)</w:t>
      </w:r>
      <w:r w:rsidR="00B233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2F2D34" w:rsidRPr="001B07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definisane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dokumentacijom</w:t>
      </w:r>
      <w:r w:rsidR="002F2D34" w:rsidRPr="001B07E6">
        <w:rPr>
          <w:rFonts w:ascii="Arial" w:hAnsi="Arial" w:cs="Arial"/>
        </w:rPr>
        <w:t xml:space="preserve">. </w:t>
      </w:r>
    </w:p>
    <w:p w:rsidR="00565BE7" w:rsidRDefault="00565BE7" w:rsidP="004D6C7A">
      <w:pPr>
        <w:pStyle w:val="ListParagraph"/>
        <w:jc w:val="both"/>
        <w:rPr>
          <w:rFonts w:ascii="Arial" w:hAnsi="Arial" w:cs="Arial"/>
        </w:rPr>
      </w:pPr>
    </w:p>
    <w:p w:rsidR="00565BE7" w:rsidRPr="00B23304" w:rsidRDefault="00565BE7" w:rsidP="00B23304">
      <w:pPr>
        <w:jc w:val="both"/>
        <w:rPr>
          <w:rFonts w:ascii="Arial" w:hAnsi="Arial" w:cs="Arial"/>
        </w:rPr>
      </w:pPr>
    </w:p>
    <w:p w:rsidR="00412CBE" w:rsidRPr="00412CBE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/>
          <w:bCs/>
          <w:iCs/>
        </w:rPr>
        <w:t>Ukoliko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ponuđač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podnosi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ponudu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proofErr w:type="gramStart"/>
      <w:r>
        <w:rPr>
          <w:rFonts w:ascii="Arial" w:hAnsi="Arial" w:cs="Arial"/>
          <w:b/>
          <w:bCs/>
          <w:iCs/>
        </w:rPr>
        <w:t>sa</w:t>
      </w:r>
      <w:proofErr w:type="gramEnd"/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podizvođačem</w:t>
      </w:r>
      <w:r w:rsidR="009167C3" w:rsidRPr="00E079DD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u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skladu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članom</w:t>
      </w:r>
      <w:r w:rsidR="009167C3" w:rsidRPr="00E079DD">
        <w:rPr>
          <w:rFonts w:ascii="Arial" w:hAnsi="Arial" w:cs="Arial"/>
          <w:bCs/>
          <w:iCs/>
        </w:rPr>
        <w:t xml:space="preserve"> 80. </w:t>
      </w:r>
      <w:proofErr w:type="gramStart"/>
      <w:r>
        <w:rPr>
          <w:rFonts w:ascii="Arial" w:hAnsi="Arial" w:cs="Arial"/>
          <w:bCs/>
          <w:iCs/>
        </w:rPr>
        <w:t>ZJN</w:t>
      </w:r>
      <w:r w:rsidR="009167C3" w:rsidRPr="00E079DD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podizvođač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mora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ispunjava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obavezne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uslove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člana</w:t>
      </w:r>
      <w:r w:rsidR="009167C3" w:rsidRPr="00E079DD">
        <w:rPr>
          <w:rFonts w:ascii="Arial" w:hAnsi="Arial" w:cs="Arial"/>
          <w:bCs/>
          <w:iCs/>
        </w:rPr>
        <w:t xml:space="preserve"> 75.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stav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 1. </w:t>
      </w:r>
      <w:proofErr w:type="gramStart"/>
      <w:r>
        <w:rPr>
          <w:rFonts w:ascii="Arial" w:hAnsi="Arial" w:cs="Arial"/>
          <w:bCs/>
          <w:iCs/>
        </w:rPr>
        <w:t>tač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. 1) </w:t>
      </w:r>
      <w:proofErr w:type="gramStart"/>
      <w:r>
        <w:rPr>
          <w:rFonts w:ascii="Arial" w:hAnsi="Arial" w:cs="Arial"/>
          <w:bCs/>
          <w:iCs/>
        </w:rPr>
        <w:t>do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 4) </w:t>
      </w:r>
      <w:r>
        <w:rPr>
          <w:rFonts w:ascii="Arial" w:hAnsi="Arial" w:cs="Arial"/>
          <w:bCs/>
          <w:iCs/>
        </w:rPr>
        <w:t>ZJN</w:t>
      </w:r>
      <w:r w:rsidR="009167C3" w:rsidRPr="00E079DD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U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tom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slučaju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dužan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za</w:t>
      </w:r>
      <w:r w:rsidR="009167C3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podizvođača</w:t>
      </w:r>
      <w:r w:rsidR="009167C3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dostavi</w:t>
      </w:r>
      <w:r w:rsidR="009167C3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/>
          <w:bCs/>
          <w:iCs/>
        </w:rPr>
        <w:t>IZJAVU</w:t>
      </w:r>
      <w:r w:rsidR="00172C2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podizvođača</w:t>
      </w:r>
      <w:r w:rsidR="00412CBE">
        <w:rPr>
          <w:rFonts w:ascii="Arial" w:hAnsi="Arial" w:cs="Arial"/>
          <w:bCs/>
          <w:iCs/>
        </w:rPr>
        <w:t xml:space="preserve"> </w:t>
      </w:r>
      <w:r w:rsidR="00412CBE" w:rsidRPr="004F54F1">
        <w:rPr>
          <w:rFonts w:ascii="Arial" w:hAnsi="Arial" w:cs="Arial"/>
          <w:color w:val="auto"/>
          <w:lang w:val="sr-Cyrl-CS"/>
        </w:rPr>
        <w:t>(</w:t>
      </w:r>
      <w:r>
        <w:rPr>
          <w:rFonts w:ascii="Arial" w:hAnsi="Arial" w:cs="Arial"/>
          <w:i/>
          <w:color w:val="auto"/>
          <w:lang w:val="sr-Cyrl-CS"/>
        </w:rPr>
        <w:t>Obrazac</w:t>
      </w:r>
      <w:r w:rsidR="00412CBE" w:rsidRPr="004F54F1">
        <w:rPr>
          <w:rFonts w:ascii="Arial" w:hAnsi="Arial" w:cs="Arial"/>
          <w:i/>
          <w:color w:val="auto"/>
          <w:lang w:val="sr-Cyrl-CS"/>
        </w:rPr>
        <w:t xml:space="preserve"> </w:t>
      </w:r>
      <w:r w:rsidR="00C94D61" w:rsidRPr="004F54F1">
        <w:rPr>
          <w:rFonts w:ascii="Arial" w:hAnsi="Arial" w:cs="Arial"/>
          <w:i/>
          <w:color w:val="auto"/>
          <w:lang w:val="sr-Cyrl-CS"/>
        </w:rPr>
        <w:t>6</w:t>
      </w:r>
      <w:r w:rsidR="00C94D61" w:rsidRPr="004F54F1">
        <w:rPr>
          <w:rFonts w:ascii="Arial" w:hAnsi="Arial" w:cs="Arial"/>
          <w:i/>
          <w:color w:val="auto"/>
        </w:rPr>
        <w:t>.</w:t>
      </w:r>
      <w:r w:rsidR="00412CBE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u</w:t>
      </w:r>
      <w:r w:rsidR="00412CBE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poglavlju</w:t>
      </w:r>
      <w:r w:rsidR="00412CBE" w:rsidRPr="004F54F1">
        <w:rPr>
          <w:rFonts w:ascii="Arial" w:hAnsi="Arial" w:cs="Arial"/>
          <w:i/>
          <w:color w:val="auto"/>
          <w:lang w:val="ru-RU"/>
        </w:rPr>
        <w:t xml:space="preserve"> </w:t>
      </w:r>
      <w:r w:rsidR="00EB21B0">
        <w:rPr>
          <w:rFonts w:ascii="Arial" w:hAnsi="Arial" w:cs="Arial"/>
          <w:i/>
          <w:color w:val="auto"/>
          <w:lang w:val="sr-Latn-CS"/>
        </w:rPr>
        <w:t>I</w:t>
      </w:r>
      <w:r w:rsidR="00412CBE" w:rsidRPr="004F54F1">
        <w:rPr>
          <w:rFonts w:ascii="Arial" w:hAnsi="Arial" w:cs="Arial"/>
          <w:i/>
          <w:color w:val="auto"/>
        </w:rPr>
        <w:t>V</w:t>
      </w:r>
      <w:r w:rsidR="00C94D61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ove</w:t>
      </w:r>
      <w:r w:rsidR="00C94D61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konkursne</w:t>
      </w:r>
      <w:r w:rsidR="00C94D61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dokumentacije</w:t>
      </w:r>
      <w:r w:rsidR="00C94D61" w:rsidRPr="004F54F1">
        <w:rPr>
          <w:rFonts w:ascii="Arial" w:hAnsi="Arial" w:cs="Arial"/>
          <w:i/>
          <w:color w:val="auto"/>
        </w:rPr>
        <w:t>)</w:t>
      </w:r>
      <w:r w:rsidR="00412CBE" w:rsidRPr="004F54F1">
        <w:rPr>
          <w:rFonts w:ascii="Arial" w:hAnsi="Arial" w:cs="Arial"/>
          <w:color w:val="auto"/>
          <w:lang w:val="sr-Cyrl-CS"/>
        </w:rPr>
        <w:t>,</w:t>
      </w:r>
      <w:r w:rsidR="00412CBE" w:rsidRPr="004F54F1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</w:rPr>
        <w:t>potpisanu</w:t>
      </w:r>
      <w:r w:rsidR="00412CBE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od</w:t>
      </w:r>
      <w:proofErr w:type="gramEnd"/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strane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ovlašćenog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lica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podizvođača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overenu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pečatom</w:t>
      </w:r>
      <w:r w:rsidR="00412CBE">
        <w:rPr>
          <w:rFonts w:ascii="Arial" w:hAnsi="Arial" w:cs="Arial"/>
          <w:bCs/>
          <w:iCs/>
        </w:rPr>
        <w:t xml:space="preserve">. </w:t>
      </w:r>
    </w:p>
    <w:p w:rsidR="00412CBE" w:rsidRDefault="00412CBE" w:rsidP="00412CBE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</w:p>
    <w:p w:rsidR="007929A9" w:rsidRPr="007929A9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/>
          <w:bCs/>
          <w:iCs/>
        </w:rPr>
        <w:t>Ukoliko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ponudu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podnosi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grupa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ponuđača</w:t>
      </w:r>
      <w:r w:rsidR="009167C3" w:rsidRPr="00412CBE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svaki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grupe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mora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ispuni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obavezne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člana</w:t>
      </w:r>
      <w:r w:rsidR="009167C3" w:rsidRPr="00412CBE">
        <w:rPr>
          <w:rFonts w:ascii="Arial" w:hAnsi="Arial" w:cs="Arial"/>
          <w:bCs/>
          <w:iCs/>
        </w:rPr>
        <w:t xml:space="preserve"> 75. </w:t>
      </w:r>
      <w:proofErr w:type="gramStart"/>
      <w:r>
        <w:rPr>
          <w:rFonts w:ascii="Arial" w:hAnsi="Arial" w:cs="Arial"/>
          <w:bCs/>
          <w:iCs/>
        </w:rPr>
        <w:t>stav</w:t>
      </w:r>
      <w:proofErr w:type="gramEnd"/>
      <w:r w:rsidR="009167C3" w:rsidRPr="00412CBE">
        <w:rPr>
          <w:rFonts w:ascii="Arial" w:hAnsi="Arial" w:cs="Arial"/>
          <w:bCs/>
          <w:iCs/>
        </w:rPr>
        <w:t xml:space="preserve"> 1. </w:t>
      </w:r>
      <w:proofErr w:type="gramStart"/>
      <w:r>
        <w:rPr>
          <w:rFonts w:ascii="Arial" w:hAnsi="Arial" w:cs="Arial"/>
          <w:bCs/>
          <w:iCs/>
        </w:rPr>
        <w:t>tač</w:t>
      </w:r>
      <w:proofErr w:type="gramEnd"/>
      <w:r w:rsidR="009167C3" w:rsidRPr="00412CBE">
        <w:rPr>
          <w:rFonts w:ascii="Arial" w:hAnsi="Arial" w:cs="Arial"/>
          <w:bCs/>
          <w:iCs/>
        </w:rPr>
        <w:t xml:space="preserve">. 1) </w:t>
      </w:r>
      <w:proofErr w:type="gramStart"/>
      <w:r>
        <w:rPr>
          <w:rFonts w:ascii="Arial" w:hAnsi="Arial" w:cs="Arial"/>
          <w:bCs/>
          <w:iCs/>
        </w:rPr>
        <w:t>do</w:t>
      </w:r>
      <w:proofErr w:type="gramEnd"/>
      <w:r w:rsidR="009167C3" w:rsidRPr="00412CBE">
        <w:rPr>
          <w:rFonts w:ascii="Arial" w:hAnsi="Arial" w:cs="Arial"/>
          <w:bCs/>
          <w:iCs/>
        </w:rPr>
        <w:t xml:space="preserve"> 4) </w:t>
      </w:r>
      <w:r>
        <w:rPr>
          <w:rFonts w:ascii="Arial" w:hAnsi="Arial" w:cs="Arial"/>
          <w:bCs/>
          <w:iCs/>
        </w:rPr>
        <w:t>ZJN</w:t>
      </w:r>
      <w:r w:rsidR="00B23304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U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tom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slučaju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</w:rPr>
        <w:t>IZJAVA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 w:rsidR="001B07E6" w:rsidRPr="004F54F1">
        <w:rPr>
          <w:rFonts w:ascii="Arial" w:hAnsi="Arial" w:cs="Arial"/>
          <w:color w:val="auto"/>
          <w:lang w:val="sr-Cyrl-CS"/>
        </w:rPr>
        <w:t>(</w:t>
      </w:r>
      <w:r>
        <w:rPr>
          <w:rFonts w:ascii="Arial" w:hAnsi="Arial" w:cs="Arial"/>
          <w:i/>
          <w:color w:val="auto"/>
          <w:lang w:val="sr-Cyrl-CS"/>
        </w:rPr>
        <w:t>Obrazac</w:t>
      </w:r>
      <w:r w:rsidR="001B07E6" w:rsidRPr="004F54F1">
        <w:rPr>
          <w:rFonts w:ascii="Arial" w:hAnsi="Arial" w:cs="Arial"/>
          <w:i/>
          <w:color w:val="auto"/>
          <w:lang w:val="sr-Cyrl-CS"/>
        </w:rPr>
        <w:t xml:space="preserve"> 5.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u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</w:rPr>
        <w:t>poglavlju</w:t>
      </w:r>
      <w:r w:rsidR="001B07E6" w:rsidRPr="004F54F1">
        <w:rPr>
          <w:rFonts w:ascii="Arial" w:hAnsi="Arial" w:cs="Arial"/>
          <w:i/>
          <w:color w:val="auto"/>
          <w:lang w:val="sr-Cyrl-CS"/>
        </w:rPr>
        <w:t xml:space="preserve"> </w:t>
      </w:r>
      <w:r w:rsidR="00EB21B0">
        <w:rPr>
          <w:rFonts w:ascii="Arial" w:hAnsi="Arial" w:cs="Arial"/>
          <w:i/>
          <w:color w:val="auto"/>
          <w:lang w:val="sr-Latn-CS"/>
        </w:rPr>
        <w:t>I</w:t>
      </w:r>
      <w:r w:rsidR="004D4F95">
        <w:rPr>
          <w:rFonts w:ascii="Arial" w:hAnsi="Arial" w:cs="Arial"/>
          <w:i/>
          <w:color w:val="auto"/>
        </w:rPr>
        <w:t>V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ove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konkursne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dokumentacije</w:t>
      </w:r>
      <w:r w:rsidR="001B07E6" w:rsidRPr="004F54F1">
        <w:rPr>
          <w:rFonts w:ascii="Arial" w:hAnsi="Arial" w:cs="Arial"/>
          <w:color w:val="auto"/>
          <w:lang w:val="sr-Cyrl-CS"/>
        </w:rPr>
        <w:t xml:space="preserve">), </w:t>
      </w:r>
      <w:r>
        <w:rPr>
          <w:rFonts w:ascii="Arial" w:hAnsi="Arial" w:cs="Arial"/>
          <w:bCs/>
          <w:iCs/>
          <w:color w:val="auto"/>
        </w:rPr>
        <w:t>mora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biti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potpisana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proofErr w:type="gramStart"/>
      <w:r>
        <w:rPr>
          <w:rFonts w:ascii="Arial" w:hAnsi="Arial" w:cs="Arial"/>
          <w:bCs/>
          <w:iCs/>
          <w:color w:val="auto"/>
        </w:rPr>
        <w:t>od</w:t>
      </w:r>
      <w:proofErr w:type="gramEnd"/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strane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ovlašćenog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lica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svakog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ponuđača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iz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grupe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ponuđača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i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overena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pečatom</w:t>
      </w:r>
      <w:r w:rsidR="00412CBE" w:rsidRPr="00412CBE">
        <w:rPr>
          <w:rFonts w:ascii="Arial" w:hAnsi="Arial" w:cs="Arial"/>
          <w:bCs/>
          <w:iCs/>
          <w:color w:val="auto"/>
        </w:rPr>
        <w:t xml:space="preserve">. </w:t>
      </w:r>
    </w:p>
    <w:p w:rsidR="007929A9" w:rsidRDefault="007929A9" w:rsidP="004D6C7A">
      <w:pPr>
        <w:pStyle w:val="ListParagraph"/>
        <w:ind w:left="0"/>
        <w:rPr>
          <w:rFonts w:ascii="Arial" w:eastAsia="TimesNewRomanPSMT" w:hAnsi="Arial" w:cs="Arial"/>
          <w:bCs/>
        </w:rPr>
      </w:pPr>
    </w:p>
    <w:p w:rsidR="007929A9" w:rsidRPr="007929A9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eastAsia="TimesNewRomanPSMT" w:hAnsi="Arial" w:cs="Arial"/>
          <w:bCs/>
        </w:rPr>
        <w:t>Ponuđač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dužan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bez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odlaganja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pismeno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obavesti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naručioca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bilo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kojoj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promeni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vezi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sa</w:t>
      </w:r>
      <w:proofErr w:type="gramEnd"/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ispunjenošću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uslova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iz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postupka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javne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nabavke</w:t>
      </w:r>
      <w:r w:rsidR="007929A9" w:rsidRPr="007929A9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koja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nastupi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donošenja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odluke</w:t>
      </w:r>
      <w:r w:rsidR="007929A9" w:rsidRPr="007929A9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odnosno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zaključenja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ugovora</w:t>
      </w:r>
      <w:r w:rsidR="007929A9" w:rsidRPr="007929A9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odnosno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tokom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važenja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ugovora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javnoj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nabavci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dokumentuje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propisani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način</w:t>
      </w:r>
      <w:r w:rsidR="007929A9" w:rsidRPr="007929A9">
        <w:rPr>
          <w:rFonts w:ascii="Arial" w:eastAsia="TimesNewRomanPSMT" w:hAnsi="Arial" w:cs="Arial"/>
          <w:bCs/>
        </w:rPr>
        <w:t>.</w:t>
      </w:r>
    </w:p>
    <w:p w:rsidR="007929A9" w:rsidRPr="006815A0" w:rsidRDefault="007929A9" w:rsidP="006815A0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</w:p>
    <w:p w:rsidR="006815A0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</w:rPr>
        <w:t>Naručilac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može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donošenja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odluke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dodeli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ugovora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zat</w:t>
      </w:r>
      <w:r>
        <w:rPr>
          <w:rFonts w:ascii="Arial" w:hAnsi="Arial" w:cs="Arial"/>
          <w:bCs/>
          <w:iCs/>
          <w:lang w:val="sr-Cyrl-CS"/>
        </w:rPr>
        <w:t>raži</w:t>
      </w:r>
      <w:r w:rsidR="00665653" w:rsidRPr="006815A0">
        <w:rPr>
          <w:rFonts w:ascii="Arial" w:hAnsi="Arial" w:cs="Arial"/>
          <w:bCs/>
          <w:iCs/>
          <w:lang w:val="sr-Cyrl-CS"/>
        </w:rPr>
        <w:t xml:space="preserve"> </w:t>
      </w:r>
      <w:proofErr w:type="gramStart"/>
      <w:r>
        <w:rPr>
          <w:rFonts w:ascii="Arial" w:hAnsi="Arial" w:cs="Arial"/>
          <w:bCs/>
          <w:iCs/>
        </w:rPr>
        <w:t>od</w:t>
      </w:r>
      <w:proofErr w:type="gramEnd"/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ponuđača</w:t>
      </w:r>
      <w:r w:rsidR="00665653" w:rsidRPr="006815A0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čija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ponuda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ocenjena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kao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najpovoljnija</w:t>
      </w:r>
      <w:r w:rsidR="00665653" w:rsidRPr="006815A0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da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dostavi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kopiju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dokaza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ispunjenosti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uslova</w:t>
      </w:r>
      <w:r w:rsidR="004F54F1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a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može</w:t>
      </w:r>
      <w:r w:rsidR="007B027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zatraži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uvid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original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ili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overenu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kopiju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svih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ili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pojedinih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dokaza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ispunjenosti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uslova</w:t>
      </w:r>
      <w:r w:rsidR="00665653" w:rsidRPr="006815A0">
        <w:rPr>
          <w:rFonts w:ascii="Arial" w:hAnsi="Arial" w:cs="Arial"/>
          <w:bCs/>
          <w:iCs/>
        </w:rPr>
        <w:t>.</w:t>
      </w:r>
      <w:r w:rsidR="003E5A40" w:rsidRPr="006815A0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Ako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ponuđač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ostavljenom</w:t>
      </w:r>
      <w:r w:rsidR="009167C3" w:rsidRPr="006815A0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primerenom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roku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koji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može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biti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kraći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od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pet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dana</w:t>
      </w:r>
      <w:r w:rsidR="009167C3" w:rsidRPr="006815A0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ne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dostavi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tražene</w:t>
      </w:r>
      <w:r w:rsidR="007B027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dokaze</w:t>
      </w:r>
      <w:r w:rsidR="009167C3" w:rsidRPr="006815A0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naručilac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će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njegovu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ponudu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odbiti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kao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neprihva</w:t>
      </w:r>
      <w:r>
        <w:rPr>
          <w:rFonts w:ascii="Arial" w:hAnsi="Arial" w:cs="Arial"/>
          <w:bCs/>
        </w:rPr>
        <w:t>t</w:t>
      </w:r>
      <w:r>
        <w:rPr>
          <w:rFonts w:ascii="Arial" w:hAnsi="Arial" w:cs="Arial"/>
          <w:bCs/>
          <w:lang w:val="sr-Cyrl-CS"/>
        </w:rPr>
        <w:t>ljivu</w:t>
      </w:r>
      <w:r w:rsidR="009167C3" w:rsidRPr="006815A0">
        <w:rPr>
          <w:rFonts w:ascii="Arial" w:hAnsi="Arial" w:cs="Arial"/>
          <w:bCs/>
          <w:lang w:val="sr-Cyrl-CS"/>
        </w:rPr>
        <w:t>.</w:t>
      </w:r>
      <w:r w:rsidR="006815A0" w:rsidRPr="006815A0">
        <w:rPr>
          <w:rFonts w:ascii="Arial" w:hAnsi="Arial" w:cs="Arial"/>
          <w:bCs/>
          <w:iCs/>
          <w:lang w:val="sr-Cyrl-CS"/>
        </w:rPr>
        <w:t xml:space="preserve"> </w:t>
      </w:r>
    </w:p>
    <w:p w:rsidR="0020712B" w:rsidRDefault="0020712B" w:rsidP="0020712B">
      <w:pPr>
        <w:pStyle w:val="ListParagraph"/>
        <w:tabs>
          <w:tab w:val="left" w:pos="0"/>
          <w:tab w:val="left" w:pos="1080"/>
        </w:tabs>
        <w:ind w:left="0"/>
        <w:jc w:val="both"/>
        <w:rPr>
          <w:rFonts w:ascii="Arial" w:eastAsia="TimesNewRomanPS-BoldMT" w:hAnsi="Arial" w:cs="Arial"/>
          <w:bCs/>
        </w:rPr>
      </w:pPr>
    </w:p>
    <w:p w:rsidR="006815A0" w:rsidRPr="0020712B" w:rsidRDefault="007F4750" w:rsidP="00EA02C0">
      <w:pPr>
        <w:pStyle w:val="ListParagraph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Ukoliko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je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dokaz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ispunjenosti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uslova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elektronski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dokument</w:t>
      </w:r>
      <w:r w:rsidR="006815A0" w:rsidRPr="0020712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ponuđač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dostavlja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kopiju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elektronskog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dokumenta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pisanom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obliku</w:t>
      </w:r>
      <w:r w:rsidR="006815A0" w:rsidRPr="0020712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u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skladu</w:t>
      </w:r>
      <w:r w:rsidR="006815A0" w:rsidRPr="0020712B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sa</w:t>
      </w:r>
      <w:proofErr w:type="gramEnd"/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zakonom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kojim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uređuje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elektronski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dokument</w:t>
      </w:r>
      <w:r w:rsidR="006815A0" w:rsidRPr="0020712B">
        <w:rPr>
          <w:rFonts w:ascii="Arial" w:hAnsi="Arial" w:cs="Arial"/>
          <w:color w:val="auto"/>
        </w:rPr>
        <w:t>.</w:t>
      </w:r>
    </w:p>
    <w:p w:rsidR="00A04B7F" w:rsidRPr="0020712B" w:rsidRDefault="00A04B7F" w:rsidP="00EA02C0">
      <w:pPr>
        <w:pStyle w:val="ListParagraph"/>
        <w:jc w:val="both"/>
        <w:rPr>
          <w:rFonts w:ascii="Arial" w:hAnsi="Arial" w:cs="Arial"/>
          <w:color w:val="auto"/>
        </w:rPr>
      </w:pPr>
    </w:p>
    <w:p w:rsidR="006815A0" w:rsidRPr="0020712B" w:rsidRDefault="007F4750" w:rsidP="006815A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auto"/>
        </w:rPr>
      </w:pPr>
      <w:r>
        <w:rPr>
          <w:rFonts w:ascii="Arial" w:eastAsia="TimesNewRomanPSMT" w:hAnsi="Arial" w:cs="Arial"/>
          <w:bCs/>
          <w:color w:val="auto"/>
        </w:rPr>
        <w:t>Ako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državi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kojoj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ponuđač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ima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sedište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ne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izdaju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traženi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ponuđač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može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umesto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dokaza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priložiti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svoju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pisanu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izjavu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datu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pod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krivičnom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materijalnom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odgovornošću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overenu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pred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sudskim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MT" w:hAnsi="Arial" w:cs="Arial"/>
          <w:bCs/>
          <w:color w:val="auto"/>
        </w:rPr>
        <w:t>ili</w:t>
      </w:r>
      <w:proofErr w:type="gramEnd"/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upravnim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organom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javnim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beležnikom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ili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drugim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nadležnim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organom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te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države</w:t>
      </w:r>
      <w:r w:rsidR="006815A0" w:rsidRPr="0020712B">
        <w:rPr>
          <w:rFonts w:ascii="Arial" w:eastAsia="TimesNewRomanPSMT" w:hAnsi="Arial" w:cs="Arial"/>
          <w:bCs/>
          <w:color w:val="auto"/>
        </w:rPr>
        <w:t>.</w:t>
      </w:r>
    </w:p>
    <w:p w:rsidR="00A04B7F" w:rsidRPr="0020712B" w:rsidRDefault="00A04B7F" w:rsidP="006815A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E058A5" w:rsidRPr="00EB21B0" w:rsidRDefault="007F4750" w:rsidP="00EB21B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>
        <w:rPr>
          <w:rFonts w:ascii="Arial" w:eastAsia="TimesNewRomanPS-BoldMT" w:hAnsi="Arial" w:cs="Arial"/>
          <w:bCs/>
          <w:color w:val="auto"/>
        </w:rPr>
        <w:t>Ako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ponuđač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ima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sedište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u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drugoj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državi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, </w:t>
      </w:r>
      <w:r>
        <w:rPr>
          <w:rFonts w:ascii="Arial" w:eastAsia="TimesNewRomanPS-BoldMT" w:hAnsi="Arial" w:cs="Arial"/>
          <w:bCs/>
          <w:color w:val="auto"/>
        </w:rPr>
        <w:t>naručilac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može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proveri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li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su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dokumenti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kojima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ponuđač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dokazuje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ispunjenost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traženih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uslova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izdati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-BoldMT" w:hAnsi="Arial" w:cs="Arial"/>
          <w:bCs/>
          <w:color w:val="auto"/>
        </w:rPr>
        <w:t>od</w:t>
      </w:r>
      <w:proofErr w:type="gramEnd"/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strane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nadležnih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organa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te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države</w:t>
      </w:r>
      <w:r w:rsidR="006815A0" w:rsidRPr="0020712B">
        <w:rPr>
          <w:rFonts w:ascii="Arial" w:eastAsia="TimesNewRomanPSMT" w:hAnsi="Arial" w:cs="Arial"/>
          <w:bCs/>
          <w:color w:val="auto"/>
        </w:rPr>
        <w:t>.</w:t>
      </w:r>
    </w:p>
    <w:p w:rsidR="008320D3" w:rsidRDefault="008320D3" w:rsidP="00B23304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E058A5" w:rsidRDefault="00E058A5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221C6F" w:rsidRPr="00383504" w:rsidRDefault="00B23304" w:rsidP="00383504">
      <w:pPr>
        <w:pStyle w:val="ListParagraph"/>
        <w:ind w:left="0"/>
        <w:jc w:val="center"/>
        <w:rPr>
          <w:rFonts w:ascii="Arial" w:hAnsi="Arial" w:cs="Arial"/>
          <w:b/>
          <w:bCs/>
          <w:i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>III</w:t>
      </w:r>
      <w:r w:rsidR="00A14C9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KRITERIJUM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ZA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IZBOR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NAJPOVOLJNIJE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PONUDE</w:t>
      </w:r>
    </w:p>
    <w:p w:rsidR="00221C6F" w:rsidRDefault="00221C6F">
      <w:pPr>
        <w:jc w:val="center"/>
        <w:rPr>
          <w:rFonts w:ascii="Arial" w:hAnsi="Arial" w:cs="Arial"/>
          <w:b/>
          <w:bCs/>
        </w:rPr>
      </w:pPr>
    </w:p>
    <w:p w:rsidR="00A14C9E" w:rsidRPr="00A14C9E" w:rsidRDefault="007F4750" w:rsidP="00186C53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Kriterijum</w:t>
      </w:r>
      <w:r w:rsidR="00A14C9E" w:rsidRPr="00A14C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</w:t>
      </w:r>
      <w:r w:rsidR="00A14C9E" w:rsidRPr="00A14C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dodelu</w:t>
      </w:r>
      <w:r w:rsidR="00A14C9E" w:rsidRPr="00A14C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ugovora</w:t>
      </w:r>
      <w:r w:rsidR="00A14C9E" w:rsidRPr="00A14C9E">
        <w:rPr>
          <w:rFonts w:ascii="Arial" w:hAnsi="Arial" w:cs="Arial"/>
          <w:b/>
        </w:rPr>
        <w:t xml:space="preserve">: </w:t>
      </w:r>
    </w:p>
    <w:p w:rsidR="00A14C9E" w:rsidRDefault="00A14C9E" w:rsidP="00A14C9E">
      <w:pPr>
        <w:ind w:left="720"/>
        <w:jc w:val="both"/>
        <w:rPr>
          <w:rFonts w:ascii="Arial" w:hAnsi="Arial" w:cs="Arial"/>
        </w:rPr>
      </w:pPr>
    </w:p>
    <w:p w:rsidR="00154382" w:rsidRDefault="007F4750" w:rsidP="00A14C9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Izbor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najpovoljnije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izvršiti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primenom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kriterijuma</w:t>
      </w:r>
      <w:r w:rsidR="00A14C9E" w:rsidRPr="00A14C9E">
        <w:rPr>
          <w:rFonts w:ascii="Arial" w:hAnsi="Arial" w:cs="Arial"/>
        </w:rPr>
        <w:t xml:space="preserve"> </w:t>
      </w:r>
      <w:proofErr w:type="gramStart"/>
      <w:r w:rsidR="00A14C9E" w:rsidRPr="00A14C9E">
        <w:rPr>
          <w:rFonts w:ascii="Arial" w:hAnsi="Arial" w:cs="Arial"/>
        </w:rPr>
        <w:t>,,</w:t>
      </w:r>
      <w:r>
        <w:rPr>
          <w:rFonts w:ascii="Arial" w:hAnsi="Arial" w:cs="Arial"/>
        </w:rPr>
        <w:t>najniža</w:t>
      </w:r>
      <w:proofErr w:type="gramEnd"/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ponuđena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A14C9E" w:rsidRPr="00A14C9E">
        <w:rPr>
          <w:rFonts w:ascii="Arial" w:hAnsi="Arial" w:cs="Arial"/>
        </w:rPr>
        <w:t xml:space="preserve">“. </w:t>
      </w:r>
    </w:p>
    <w:p w:rsidR="00A14C9E" w:rsidRDefault="007F4750" w:rsidP="00154382">
      <w:pPr>
        <w:ind w:left="720" w:firstLine="69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Prilikom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ocene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relevantna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uzimaće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ukupna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ponuđena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PDV</w:t>
      </w:r>
      <w:r w:rsidR="00A14C9E" w:rsidRPr="005716F1">
        <w:rPr>
          <w:rFonts w:ascii="Arial" w:hAnsi="Arial" w:cs="Arial"/>
        </w:rPr>
        <w:t>-</w:t>
      </w:r>
      <w:r>
        <w:rPr>
          <w:rFonts w:ascii="Arial" w:hAnsi="Arial" w:cs="Arial"/>
        </w:rPr>
        <w:t>a</w:t>
      </w:r>
      <w:r w:rsidR="00A14C9E" w:rsidRPr="00FC5A87">
        <w:rPr>
          <w:rFonts w:ascii="Arial" w:hAnsi="Arial" w:cs="Arial"/>
        </w:rPr>
        <w:t>.</w:t>
      </w:r>
      <w:proofErr w:type="gramEnd"/>
    </w:p>
    <w:p w:rsidR="00A14C9E" w:rsidRDefault="00A14C9E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413626" w:rsidRPr="00A14C9E" w:rsidRDefault="00413626" w:rsidP="00186C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bCs/>
        </w:rPr>
        <w:t>lementi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kriterijuma</w:t>
      </w:r>
      <w:r w:rsidRPr="00A14C9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odnosno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način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osnovu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kojih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će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naručilac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izvršiti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dodelu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ugovora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situaciji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kada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postoje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dve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ili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više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ponuda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jednakim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brojem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pondera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ili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istom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ponuđenom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cenom</w:t>
      </w:r>
      <w:r w:rsidRPr="00A14C9E">
        <w:rPr>
          <w:rFonts w:ascii="Arial" w:hAnsi="Arial" w:cs="Arial"/>
          <w:b/>
          <w:bCs/>
        </w:rPr>
        <w:t xml:space="preserve"> </w:t>
      </w:r>
    </w:p>
    <w:p w:rsidR="00413626" w:rsidRDefault="00413626" w:rsidP="00413626">
      <w:pPr>
        <w:jc w:val="both"/>
        <w:rPr>
          <w:rFonts w:ascii="Arial" w:hAnsi="Arial" w:cs="Arial"/>
          <w:b/>
          <w:bCs/>
        </w:rPr>
      </w:pPr>
    </w:p>
    <w:p w:rsidR="00417CF2" w:rsidRDefault="00417CF2" w:rsidP="00417CF2">
      <w:pPr>
        <w:tabs>
          <w:tab w:val="left" w:pos="720"/>
        </w:tabs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>U slučaju da dva ili više ponuđača ponude istu cenu, prednost će se dati onom ponuđaču koji ponudi kraći rok za otpočinjanje vršenja pregleda (u danima) računajući  od dana zaključenja ugovora.</w:t>
      </w: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0A048A" w:rsidRDefault="000A048A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0A048A" w:rsidRDefault="000A048A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0A048A" w:rsidRDefault="000A048A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Pr="008615E6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CF4FD8" w:rsidRDefault="00CF4FD8" w:rsidP="00B23304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0A048A" w:rsidRDefault="00B23304" w:rsidP="00B23304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0A048A" w:rsidRDefault="000A048A" w:rsidP="00B23304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50368D" w:rsidRPr="00383504" w:rsidRDefault="000A048A" w:rsidP="00B23304">
      <w:pPr>
        <w:pStyle w:val="ListParagraph"/>
        <w:ind w:left="0"/>
        <w:rPr>
          <w:rFonts w:ascii="Arial" w:hAnsi="Arial" w:cs="Arial"/>
          <w:b/>
          <w:bCs/>
          <w:i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B23304">
        <w:rPr>
          <w:rFonts w:ascii="Arial" w:hAnsi="Arial" w:cs="Arial"/>
          <w:b/>
          <w:sz w:val="28"/>
          <w:szCs w:val="28"/>
        </w:rPr>
        <w:t xml:space="preserve">   I</w:t>
      </w:r>
      <w:r w:rsidR="0050368D" w:rsidRPr="00383504">
        <w:rPr>
          <w:rFonts w:ascii="Arial" w:hAnsi="Arial" w:cs="Arial"/>
          <w:b/>
          <w:sz w:val="28"/>
          <w:szCs w:val="28"/>
        </w:rPr>
        <w:t>V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OBRA</w:t>
      </w:r>
      <w:r w:rsidR="00C0350C">
        <w:rPr>
          <w:rFonts w:ascii="Arial" w:hAnsi="Arial" w:cs="Arial"/>
          <w:b/>
          <w:sz w:val="28"/>
          <w:szCs w:val="28"/>
        </w:rPr>
        <w:t>S</w:t>
      </w:r>
      <w:r w:rsidR="007F4750" w:rsidRPr="00383504">
        <w:rPr>
          <w:rFonts w:ascii="Arial" w:hAnsi="Arial" w:cs="Arial"/>
          <w:b/>
          <w:sz w:val="28"/>
          <w:szCs w:val="28"/>
        </w:rPr>
        <w:t>CI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KOJI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ČINE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SASTAVNI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DEO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PONUDE</w:t>
      </w:r>
    </w:p>
    <w:p w:rsidR="00A14C9E" w:rsidRDefault="00A14C9E" w:rsidP="0015104E">
      <w:pPr>
        <w:pStyle w:val="ListParagraph"/>
        <w:ind w:left="0"/>
        <w:jc w:val="both"/>
      </w:pPr>
    </w:p>
    <w:p w:rsidR="00A14C9E" w:rsidRPr="00154382" w:rsidRDefault="00A14C9E" w:rsidP="0015104E">
      <w:pPr>
        <w:pStyle w:val="ListParagraph"/>
        <w:ind w:left="0"/>
        <w:jc w:val="both"/>
        <w:rPr>
          <w:sz w:val="22"/>
          <w:szCs w:val="22"/>
        </w:rPr>
      </w:pPr>
    </w:p>
    <w:p w:rsidR="00C27833" w:rsidRDefault="007F4750" w:rsidP="0015104E">
      <w:pPr>
        <w:pStyle w:val="ListParagraph"/>
        <w:ind w:left="0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Sastavni</w:t>
      </w:r>
      <w:r w:rsidR="00C27833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deo</w:t>
      </w:r>
      <w:r w:rsidR="00C27833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ponude</w:t>
      </w:r>
      <w:r w:rsidR="00C27833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čine</w:t>
      </w:r>
      <w:r w:rsidR="00C27833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sledeći</w:t>
      </w:r>
      <w:r w:rsidR="00C27833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obrasci</w:t>
      </w:r>
      <w:r w:rsidR="00C27833" w:rsidRPr="00977793">
        <w:rPr>
          <w:rFonts w:ascii="Arial" w:hAnsi="Arial" w:cs="Arial"/>
        </w:rPr>
        <w:t>:</w:t>
      </w:r>
    </w:p>
    <w:p w:rsidR="00977793" w:rsidRPr="00977793" w:rsidRDefault="009777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Pr="00977793" w:rsidRDefault="007F4750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ponude</w:t>
      </w:r>
      <w:r w:rsidR="005C476E" w:rsidRPr="00977793">
        <w:rPr>
          <w:rFonts w:ascii="Arial" w:hAnsi="Arial" w:cs="Arial"/>
        </w:rPr>
        <w:t xml:space="preserve"> (</w:t>
      </w: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1);</w:t>
      </w:r>
    </w:p>
    <w:p w:rsidR="00BD5C71" w:rsidRPr="00977793" w:rsidRDefault="007F4750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strukture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ponuđene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cene</w:t>
      </w:r>
      <w:r w:rsidR="00035BED" w:rsidRPr="00977793">
        <w:rPr>
          <w:rFonts w:ascii="Arial" w:hAnsi="Arial" w:cs="Arial"/>
        </w:rPr>
        <w:t xml:space="preserve"> </w:t>
      </w:r>
      <w:r w:rsidR="005C476E" w:rsidRPr="00977793">
        <w:rPr>
          <w:rFonts w:ascii="Arial" w:hAnsi="Arial" w:cs="Arial"/>
        </w:rPr>
        <w:t>(</w:t>
      </w: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2); </w:t>
      </w:r>
    </w:p>
    <w:p w:rsidR="00BD5C71" w:rsidRPr="00977793" w:rsidRDefault="007F4750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troškova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pripreme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ponude</w:t>
      </w:r>
      <w:r w:rsidR="005C476E" w:rsidRPr="00977793">
        <w:rPr>
          <w:rFonts w:ascii="Arial" w:hAnsi="Arial" w:cs="Arial"/>
        </w:rPr>
        <w:t xml:space="preserve"> (</w:t>
      </w: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3); </w:t>
      </w:r>
    </w:p>
    <w:p w:rsidR="00BD5C71" w:rsidRPr="00977793" w:rsidRDefault="007F4750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izjave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o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nezavisnoj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ponudi</w:t>
      </w:r>
      <w:r w:rsidR="005C476E" w:rsidRPr="00977793">
        <w:rPr>
          <w:rFonts w:ascii="Arial" w:hAnsi="Arial" w:cs="Arial"/>
        </w:rPr>
        <w:t xml:space="preserve"> (</w:t>
      </w: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4);</w:t>
      </w:r>
    </w:p>
    <w:p w:rsidR="00154382" w:rsidRPr="00977793" w:rsidRDefault="007F4750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izjave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ponuđača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o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ispunjenosti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uslova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za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učešće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u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postupku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javne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nabavke</w:t>
      </w:r>
      <w:r w:rsidR="005C476E" w:rsidRPr="00977793">
        <w:rPr>
          <w:rFonts w:ascii="Arial" w:hAnsi="Arial" w:cs="Arial"/>
        </w:rPr>
        <w:t xml:space="preserve"> -</w:t>
      </w:r>
      <w:r w:rsidR="00462EA8" w:rsidRPr="00977793">
        <w:rPr>
          <w:rFonts w:ascii="Arial" w:hAnsi="Arial" w:cs="Arial"/>
        </w:rPr>
        <w:t xml:space="preserve"> (</w:t>
      </w:r>
      <w:r w:rsidRPr="00977793">
        <w:rPr>
          <w:rFonts w:ascii="Arial" w:hAnsi="Arial" w:cs="Arial"/>
        </w:rPr>
        <w:t>Obrazac</w:t>
      </w:r>
      <w:r w:rsidR="00462EA8" w:rsidRPr="00977793">
        <w:rPr>
          <w:rFonts w:ascii="Arial" w:hAnsi="Arial" w:cs="Arial"/>
        </w:rPr>
        <w:t xml:space="preserve"> 5);</w:t>
      </w:r>
    </w:p>
    <w:p w:rsidR="002831E9" w:rsidRPr="00977793" w:rsidRDefault="002831E9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 izjave podizvođača o ispunjenosti obaveznih uslova za učešće u postupku javne nabavke (Obrazac 6);</w:t>
      </w:r>
    </w:p>
    <w:p w:rsidR="00154382" w:rsidRPr="00977793" w:rsidRDefault="00154382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  <w:lang w:val="sr-Latn-CS"/>
        </w:rPr>
        <w:t>Obrazac izjave o prihvataju kao verodostojnih rezultata pregleda obavljenih u Opštoj bol</w:t>
      </w:r>
      <w:r w:rsidR="002831E9" w:rsidRPr="00977793">
        <w:rPr>
          <w:rFonts w:ascii="Arial" w:hAnsi="Arial" w:cs="Arial"/>
          <w:lang w:val="sr-Latn-CS"/>
        </w:rPr>
        <w:t>nici «Đorđe Joanović» Zrenjanin</w:t>
      </w:r>
      <w:r w:rsidR="001D68CB" w:rsidRPr="00977793">
        <w:rPr>
          <w:rFonts w:ascii="Arial" w:hAnsi="Arial" w:cs="Arial"/>
          <w:lang w:val="sr-Latn-CS"/>
        </w:rPr>
        <w:t xml:space="preserve"> (Obrazac 7).</w:t>
      </w:r>
    </w:p>
    <w:p w:rsidR="00BD5C71" w:rsidRPr="00462EA8" w:rsidRDefault="00BD5C71" w:rsidP="00462EA8">
      <w:pPr>
        <w:pStyle w:val="ListParagraph"/>
        <w:ind w:left="36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565BE7" w:rsidRDefault="00565BE7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23304" w:rsidRDefault="00B23304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CC1864" w:rsidRDefault="00CC1864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AC51CA" w:rsidRDefault="00AC51CA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0A048A" w:rsidRDefault="000A048A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0A048A" w:rsidRDefault="000A048A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897573" w:rsidRPr="00125A50" w:rsidRDefault="00897573" w:rsidP="00920288">
      <w:pPr>
        <w:ind w:left="720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 w:rsidRPr="00125A50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(</w:t>
      </w:r>
      <w:r w:rsidR="007F4750" w:rsidRPr="00125A50">
        <w:rPr>
          <w:rFonts w:ascii="Arial" w:hAnsi="Arial" w:cs="Arial"/>
          <w:b/>
          <w:bCs/>
          <w:i/>
          <w:iCs/>
          <w:sz w:val="28"/>
          <w:szCs w:val="28"/>
        </w:rPr>
        <w:t>OBRAZAC</w:t>
      </w:r>
      <w:r w:rsidRPr="00125A50">
        <w:rPr>
          <w:rFonts w:ascii="Arial" w:hAnsi="Arial" w:cs="Arial"/>
          <w:b/>
          <w:bCs/>
          <w:i/>
          <w:iCs/>
          <w:sz w:val="28"/>
          <w:szCs w:val="28"/>
        </w:rPr>
        <w:t xml:space="preserve"> 1)</w:t>
      </w:r>
    </w:p>
    <w:p w:rsidR="00897573" w:rsidRDefault="007F4750" w:rsidP="00897573">
      <w:pPr>
        <w:ind w:left="72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OBRAZAC</w:t>
      </w:r>
      <w:r w:rsidR="00897573" w:rsidRPr="00E34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Cs/>
          <w:sz w:val="28"/>
          <w:szCs w:val="28"/>
        </w:rPr>
        <w:t>PONUDE</w:t>
      </w:r>
    </w:p>
    <w:p w:rsidR="00897573" w:rsidRPr="00565BE7" w:rsidRDefault="00897573" w:rsidP="00897573">
      <w:pPr>
        <w:rPr>
          <w:rFonts w:ascii="Arial" w:hAnsi="Arial" w:cs="Arial"/>
          <w:b/>
          <w:bCs/>
          <w:i/>
          <w:iCs/>
          <w:u w:val="single"/>
        </w:rPr>
      </w:pPr>
    </w:p>
    <w:p w:rsidR="00897573" w:rsidRPr="00565BE7" w:rsidRDefault="007F4750" w:rsidP="00897573">
      <w:pPr>
        <w:jc w:val="both"/>
        <w:rPr>
          <w:rFonts w:ascii="Arial" w:hAnsi="Arial" w:cs="Arial"/>
          <w:i/>
          <w:iCs/>
          <w:color w:val="auto"/>
        </w:rPr>
      </w:pPr>
      <w:r w:rsidRPr="00565BE7">
        <w:rPr>
          <w:rFonts w:ascii="Arial" w:hAnsi="Arial" w:cs="Arial"/>
          <w:iCs/>
          <w:color w:val="auto"/>
        </w:rPr>
        <w:t>Ponuda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br</w:t>
      </w:r>
      <w:r w:rsidR="00897573" w:rsidRPr="00565BE7">
        <w:rPr>
          <w:rFonts w:ascii="Arial" w:hAnsi="Arial" w:cs="Arial"/>
          <w:iCs/>
          <w:color w:val="auto"/>
        </w:rPr>
        <w:t xml:space="preserve"> ________________ </w:t>
      </w:r>
      <w:proofErr w:type="gramStart"/>
      <w:r w:rsidRPr="00565BE7">
        <w:rPr>
          <w:rFonts w:ascii="Arial" w:hAnsi="Arial" w:cs="Arial"/>
          <w:iCs/>
          <w:color w:val="auto"/>
        </w:rPr>
        <w:t>od</w:t>
      </w:r>
      <w:proofErr w:type="gramEnd"/>
      <w:r w:rsidR="00897573" w:rsidRPr="00565BE7">
        <w:rPr>
          <w:rFonts w:ascii="Arial" w:hAnsi="Arial" w:cs="Arial"/>
          <w:iCs/>
          <w:color w:val="auto"/>
        </w:rPr>
        <w:t xml:space="preserve"> __________________ </w:t>
      </w:r>
      <w:r w:rsidRPr="00565BE7">
        <w:rPr>
          <w:rFonts w:ascii="Arial" w:hAnsi="Arial" w:cs="Arial"/>
          <w:iCs/>
          <w:color w:val="auto"/>
        </w:rPr>
        <w:t>za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javnu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nabavku</w:t>
      </w:r>
      <w:r w:rsidR="00432572" w:rsidRPr="00565BE7">
        <w:rPr>
          <w:rFonts w:ascii="Arial" w:hAnsi="Arial" w:cs="Arial"/>
          <w:iCs/>
          <w:color w:val="auto"/>
        </w:rPr>
        <w:t xml:space="preserve"> male vrednosti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="00897573" w:rsidRPr="00565BE7">
        <w:rPr>
          <w:rFonts w:ascii="Arial" w:hAnsi="Arial" w:cs="Arial"/>
          <w:i/>
          <w:iCs/>
          <w:color w:val="auto"/>
        </w:rPr>
        <w:t>–</w:t>
      </w:r>
      <w:r w:rsidR="00154382">
        <w:rPr>
          <w:rFonts w:ascii="Arial" w:hAnsi="Arial" w:cs="Arial"/>
          <w:i/>
          <w:iCs/>
          <w:color w:val="auto"/>
        </w:rPr>
        <w:t xml:space="preserve"> </w:t>
      </w:r>
      <w:r w:rsidR="00154382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AC51CA">
        <w:rPr>
          <w:rFonts w:ascii="Arial" w:hAnsi="Arial" w:cs="Arial"/>
          <w:b/>
          <w:bCs/>
          <w:sz w:val="22"/>
          <w:szCs w:val="22"/>
          <w:lang w:val="de-DE"/>
        </w:rPr>
        <w:t xml:space="preserve">ZA </w:t>
      </w:r>
      <w:r w:rsidR="00154382" w:rsidRPr="00F728EB">
        <w:rPr>
          <w:rFonts w:ascii="Arial" w:hAnsi="Arial" w:cs="Arial"/>
          <w:b/>
          <w:bCs/>
          <w:sz w:val="22"/>
          <w:szCs w:val="22"/>
          <w:lang w:val="de-DE"/>
        </w:rPr>
        <w:t>ZAPOSL</w:t>
      </w:r>
      <w:r w:rsidR="00AC51CA">
        <w:rPr>
          <w:rFonts w:ascii="Arial" w:hAnsi="Arial" w:cs="Arial"/>
          <w:b/>
          <w:bCs/>
          <w:sz w:val="22"/>
          <w:szCs w:val="22"/>
          <w:lang w:val="de-DE"/>
        </w:rPr>
        <w:t>ENE</w:t>
      </w:r>
      <w:r w:rsidR="00154382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897573" w:rsidRPr="00EF3897">
        <w:rPr>
          <w:rFonts w:ascii="Arial" w:hAnsi="Arial" w:cs="Arial"/>
          <w:bCs/>
          <w:iCs/>
          <w:color w:val="auto"/>
        </w:rPr>
        <w:t>,</w:t>
      </w:r>
      <w:r w:rsidR="00897573" w:rsidRPr="00565BE7">
        <w:rPr>
          <w:rFonts w:ascii="Arial" w:hAnsi="Arial" w:cs="Arial"/>
          <w:bCs/>
          <w:iCs/>
          <w:color w:val="auto"/>
        </w:rPr>
        <w:t xml:space="preserve"> </w:t>
      </w:r>
      <w:r w:rsidRPr="00154382">
        <w:rPr>
          <w:rFonts w:ascii="Arial" w:hAnsi="Arial" w:cs="Arial"/>
          <w:b/>
          <w:iCs/>
          <w:color w:val="auto"/>
        </w:rPr>
        <w:t>JN</w:t>
      </w:r>
      <w:r w:rsidR="00432572" w:rsidRPr="00154382">
        <w:rPr>
          <w:rFonts w:ascii="Arial" w:hAnsi="Arial" w:cs="Arial"/>
          <w:b/>
          <w:iCs/>
          <w:color w:val="auto"/>
        </w:rPr>
        <w:t>MV</w:t>
      </w:r>
      <w:r w:rsidR="00897573" w:rsidRPr="00154382">
        <w:rPr>
          <w:rFonts w:ascii="Arial" w:hAnsi="Arial" w:cs="Arial"/>
          <w:b/>
          <w:iCs/>
          <w:color w:val="auto"/>
        </w:rPr>
        <w:t xml:space="preserve"> </w:t>
      </w:r>
      <w:r w:rsidRPr="00154382">
        <w:rPr>
          <w:rFonts w:ascii="Arial" w:hAnsi="Arial" w:cs="Arial"/>
          <w:b/>
          <w:iCs/>
          <w:color w:val="auto"/>
        </w:rPr>
        <w:t>broj</w:t>
      </w:r>
      <w:r w:rsidR="00897573" w:rsidRPr="00154382">
        <w:rPr>
          <w:rFonts w:ascii="Arial" w:hAnsi="Arial" w:cs="Arial"/>
          <w:b/>
          <w:iCs/>
          <w:color w:val="auto"/>
        </w:rPr>
        <w:t xml:space="preserve"> </w:t>
      </w:r>
      <w:r w:rsidR="008514AA">
        <w:rPr>
          <w:rFonts w:ascii="Arial" w:hAnsi="Arial" w:cs="Arial"/>
          <w:b/>
          <w:iCs/>
          <w:color w:val="auto"/>
        </w:rPr>
        <w:t>16</w:t>
      </w:r>
      <w:r w:rsidR="00432572" w:rsidRPr="00154382">
        <w:rPr>
          <w:rFonts w:ascii="Arial" w:hAnsi="Arial" w:cs="Arial"/>
          <w:b/>
          <w:iCs/>
          <w:color w:val="auto"/>
        </w:rPr>
        <w:t>/201</w:t>
      </w:r>
      <w:r w:rsidR="00074C23">
        <w:rPr>
          <w:rFonts w:ascii="Arial" w:hAnsi="Arial" w:cs="Arial"/>
          <w:b/>
          <w:iCs/>
          <w:color w:val="auto"/>
        </w:rPr>
        <w:t>8</w:t>
      </w:r>
    </w:p>
    <w:p w:rsidR="00897573" w:rsidRDefault="00897573" w:rsidP="00897573">
      <w:pPr>
        <w:jc w:val="both"/>
        <w:rPr>
          <w:rFonts w:ascii="Arial" w:hAnsi="Arial" w:cs="Arial"/>
          <w:i/>
          <w:iCs/>
        </w:rPr>
      </w:pPr>
    </w:p>
    <w:p w:rsidR="00897573" w:rsidRDefault="00897573" w:rsidP="00897573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</w:t>
      </w:r>
      <w:r w:rsidR="007F4750">
        <w:rPr>
          <w:rFonts w:ascii="Arial" w:hAnsi="Arial" w:cs="Arial"/>
          <w:b/>
          <w:bCs/>
          <w:i/>
          <w:iCs/>
        </w:rPr>
        <w:t>OPŠTI</w:t>
      </w:r>
      <w:proofErr w:type="gramEnd"/>
      <w:r>
        <w:rPr>
          <w:rFonts w:ascii="Arial" w:hAnsi="Arial" w:cs="Arial"/>
          <w:b/>
          <w:bCs/>
          <w:i/>
          <w:iCs/>
        </w:rPr>
        <w:t xml:space="preserve"> </w:t>
      </w:r>
      <w:r w:rsidR="007F4750">
        <w:rPr>
          <w:rFonts w:ascii="Arial" w:hAnsi="Arial" w:cs="Arial"/>
          <w:b/>
          <w:bCs/>
          <w:i/>
          <w:iCs/>
        </w:rPr>
        <w:t>PODACI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7F4750"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7F4750">
        <w:rPr>
          <w:rFonts w:ascii="Arial" w:hAnsi="Arial" w:cs="Arial"/>
          <w:b/>
          <w:bCs/>
          <w:i/>
          <w:iCs/>
        </w:rPr>
        <w:t>PONUĐAČU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Naziv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ponuđača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Adresa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ponuđača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Matični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broj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ponuđača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RPr="00221130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Poreski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identifikacioni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broj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ponuđača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>
              <w:rPr>
                <w:rFonts w:ascii="Arial" w:hAnsi="Arial" w:cs="Arial"/>
                <w:i/>
                <w:iCs/>
                <w:lang w:val="ru-RU"/>
              </w:rPr>
              <w:t>PIB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Ime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osobe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za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kontakt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RPr="00221130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Elektronska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adresa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ponuđača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="00897573">
              <w:rPr>
                <w:rFonts w:ascii="Arial" w:hAnsi="Arial" w:cs="Arial"/>
                <w:i/>
                <w:iCs/>
              </w:rPr>
              <w:t>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-</w:t>
            </w:r>
            <w:r w:rsidR="00897573">
              <w:rPr>
                <w:rFonts w:ascii="Arial" w:hAnsi="Arial" w:cs="Arial"/>
                <w:i/>
                <w:iCs/>
              </w:rPr>
              <w:t>mail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Telefon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Telefaks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Broj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računa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ponuđača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i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naziv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banke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Lice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ovlašćeno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za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potpisivanje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ugovora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Pr="00AC51CA" w:rsidRDefault="00897573" w:rsidP="00897573">
      <w:pPr>
        <w:rPr>
          <w:sz w:val="20"/>
          <w:szCs w:val="20"/>
        </w:rPr>
      </w:pPr>
      <w:r w:rsidRPr="00AC51CA">
        <w:rPr>
          <w:rFonts w:ascii="Arial" w:eastAsia="TimesNewRomanPSMT" w:hAnsi="Arial" w:cs="Arial"/>
          <w:b/>
          <w:bCs/>
          <w:i/>
          <w:iCs/>
          <w:sz w:val="20"/>
          <w:szCs w:val="20"/>
        </w:rPr>
        <w:t xml:space="preserve">2) </w:t>
      </w:r>
      <w:r w:rsidR="007F4750" w:rsidRPr="00AC51CA">
        <w:rPr>
          <w:rFonts w:ascii="Arial" w:eastAsia="TimesNewRomanPSMT" w:hAnsi="Arial" w:cs="Arial"/>
          <w:b/>
          <w:bCs/>
          <w:i/>
          <w:iCs/>
          <w:sz w:val="20"/>
          <w:szCs w:val="20"/>
        </w:rPr>
        <w:t>PONUDU</w:t>
      </w:r>
      <w:r w:rsidRPr="00AC51CA">
        <w:rPr>
          <w:rFonts w:ascii="Arial" w:eastAsia="TimesNewRomanPSMT" w:hAnsi="Arial" w:cs="Arial"/>
          <w:b/>
          <w:bCs/>
          <w:i/>
          <w:iCs/>
          <w:sz w:val="20"/>
          <w:szCs w:val="20"/>
        </w:rPr>
        <w:t xml:space="preserve"> </w:t>
      </w:r>
      <w:r w:rsidR="007F4750" w:rsidRPr="00AC51CA">
        <w:rPr>
          <w:rFonts w:ascii="Arial" w:eastAsia="TimesNewRomanPSMT" w:hAnsi="Arial" w:cs="Arial"/>
          <w:b/>
          <w:bCs/>
          <w:i/>
          <w:iCs/>
          <w:sz w:val="20"/>
          <w:szCs w:val="20"/>
        </w:rPr>
        <w:t>PODNOSI</w:t>
      </w:r>
      <w:r w:rsidRPr="00AC51CA">
        <w:rPr>
          <w:rFonts w:ascii="Arial" w:eastAsia="TimesNewRomanPSMT" w:hAnsi="Arial" w:cs="Arial"/>
          <w:b/>
          <w:bCs/>
          <w:i/>
          <w:iCs/>
          <w:sz w:val="20"/>
          <w:szCs w:val="20"/>
        </w:rPr>
        <w:t xml:space="preserve">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897573" w:rsidRPr="00AC51CA" w:rsidTr="00FD382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Pr="00AC51CA" w:rsidRDefault="00897573" w:rsidP="00FD38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97573" w:rsidRPr="00AC51CA" w:rsidRDefault="007F4750" w:rsidP="00FD382C">
            <w:pPr>
              <w:jc w:val="center"/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</w:pP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A</w:t>
            </w:r>
            <w:r w:rsidR="00897573"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 xml:space="preserve">) </w:t>
            </w: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SAMOSTALNO</w:t>
            </w:r>
            <w:r w:rsidR="00897573"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7573" w:rsidRPr="00AC51CA" w:rsidTr="00FD382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Pr="00AC51CA" w:rsidRDefault="00897573" w:rsidP="00FD382C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</w:pPr>
          </w:p>
          <w:p w:rsidR="00897573" w:rsidRPr="00AC51CA" w:rsidRDefault="007F4750" w:rsidP="00FD382C">
            <w:pPr>
              <w:jc w:val="center"/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</w:pP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B</w:t>
            </w:r>
            <w:r w:rsidR="00897573"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 xml:space="preserve">) </w:t>
            </w: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SA</w:t>
            </w:r>
            <w:r w:rsidR="00897573"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 xml:space="preserve"> </w:t>
            </w: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PODIZVOĐAČEM</w:t>
            </w:r>
          </w:p>
        </w:tc>
      </w:tr>
      <w:tr w:rsidR="00897573" w:rsidRPr="00AC51CA" w:rsidTr="00FD382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Pr="00AC51CA" w:rsidRDefault="00897573" w:rsidP="00FD382C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</w:pPr>
          </w:p>
          <w:p w:rsidR="00897573" w:rsidRPr="00AC51CA" w:rsidRDefault="007F4750" w:rsidP="00FD382C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</w:pP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V</w:t>
            </w:r>
            <w:r w:rsidR="00897573"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 xml:space="preserve">) </w:t>
            </w: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KAO</w:t>
            </w:r>
            <w:r w:rsidR="00897573"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 xml:space="preserve"> </w:t>
            </w: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ZAJEDNIČKU</w:t>
            </w:r>
            <w:r w:rsidR="00897573"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 xml:space="preserve"> </w:t>
            </w: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PONUDU</w:t>
            </w:r>
          </w:p>
        </w:tc>
      </w:tr>
    </w:tbl>
    <w:p w:rsidR="00B23304" w:rsidRDefault="00B23304" w:rsidP="00897573">
      <w:pPr>
        <w:jc w:val="both"/>
        <w:rPr>
          <w:rFonts w:ascii="Arial" w:hAnsi="Arial" w:cs="Arial"/>
          <w:b/>
          <w:iCs/>
          <w:sz w:val="20"/>
          <w:szCs w:val="20"/>
          <w:u w:val="single"/>
          <w:lang w:val="sr-Latn-CS"/>
        </w:rPr>
      </w:pPr>
    </w:p>
    <w:p w:rsidR="00897573" w:rsidRPr="00B23304" w:rsidRDefault="007F4750" w:rsidP="00897573">
      <w:pPr>
        <w:jc w:val="both"/>
        <w:rPr>
          <w:rFonts w:ascii="Arial" w:hAnsi="Arial" w:cs="Arial"/>
          <w:iCs/>
          <w:sz w:val="20"/>
          <w:szCs w:val="20"/>
          <w:lang w:val="sr-Latn-CS"/>
        </w:rPr>
      </w:pPr>
      <w:r w:rsidRPr="00B23304">
        <w:rPr>
          <w:rFonts w:ascii="Arial" w:hAnsi="Arial" w:cs="Arial"/>
          <w:b/>
          <w:iCs/>
          <w:sz w:val="20"/>
          <w:szCs w:val="20"/>
          <w:u w:val="single"/>
          <w:lang w:val="ru-RU"/>
        </w:rPr>
        <w:t>Napomena</w:t>
      </w:r>
      <w:r w:rsidR="00897573" w:rsidRPr="00B23304">
        <w:rPr>
          <w:rFonts w:ascii="Arial" w:hAnsi="Arial" w:cs="Arial"/>
          <w:b/>
          <w:iCs/>
          <w:sz w:val="20"/>
          <w:szCs w:val="20"/>
          <w:u w:val="single"/>
          <w:lang w:val="ru-RU"/>
        </w:rPr>
        <w:t>: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zaokružiti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način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podnošenja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ponude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upisati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podatke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ukoliko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ponuda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podnosi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podizvođačem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odnosno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podatke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svim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učesnicima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zajedničke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ponude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ukoliko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ponudu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podnosi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grupa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ponuđača</w:t>
      </w:r>
    </w:p>
    <w:p w:rsidR="00C27FC4" w:rsidRPr="00C27FC4" w:rsidRDefault="00C27FC4" w:rsidP="00897573">
      <w:pPr>
        <w:jc w:val="both"/>
        <w:rPr>
          <w:rFonts w:eastAsia="TimesNewRomanPSMT"/>
          <w:bCs/>
          <w:lang w:val="sr-Latn-CS"/>
        </w:rPr>
      </w:pPr>
    </w:p>
    <w:p w:rsidR="00EF3897" w:rsidRDefault="00EF3897" w:rsidP="00897573">
      <w:pPr>
        <w:jc w:val="both"/>
        <w:rPr>
          <w:rFonts w:ascii="Arial" w:eastAsia="TimesNewRomanPSMT" w:hAnsi="Arial" w:cs="Arial"/>
          <w:b/>
          <w:bCs/>
          <w:i/>
          <w:lang w:val="sr-Latn-CS"/>
        </w:rPr>
      </w:pPr>
    </w:p>
    <w:p w:rsidR="00897573" w:rsidRDefault="00083ADC" w:rsidP="00897573">
      <w:pPr>
        <w:jc w:val="both"/>
        <w:rPr>
          <w:rFonts w:ascii="Arial" w:eastAsia="TimesNewRomanPSMT" w:hAnsi="Arial" w:cs="Arial"/>
          <w:b/>
          <w:bCs/>
          <w:i/>
        </w:rPr>
      </w:pPr>
      <w:r>
        <w:rPr>
          <w:rFonts w:ascii="Arial" w:eastAsia="TimesNewRomanPSMT" w:hAnsi="Arial" w:cs="Arial"/>
          <w:b/>
          <w:bCs/>
          <w:i/>
          <w:lang w:val="sr-Latn-CS"/>
        </w:rPr>
        <w:t>3</w:t>
      </w:r>
      <w:r w:rsidR="00897573">
        <w:rPr>
          <w:rFonts w:ascii="Arial" w:eastAsia="TimesNewRomanPSMT" w:hAnsi="Arial" w:cs="Arial"/>
          <w:b/>
          <w:bCs/>
          <w:i/>
          <w:lang w:val="sr-Cyrl-CS"/>
        </w:rPr>
        <w:t xml:space="preserve">) </w:t>
      </w:r>
      <w:r w:rsidR="007F4750">
        <w:rPr>
          <w:rFonts w:ascii="Arial" w:eastAsia="TimesNewRomanPSMT" w:hAnsi="Arial" w:cs="Arial"/>
          <w:b/>
          <w:bCs/>
          <w:i/>
        </w:rPr>
        <w:t>PODACI</w:t>
      </w:r>
      <w:r w:rsidR="00897573">
        <w:rPr>
          <w:rFonts w:ascii="Arial" w:eastAsia="TimesNewRomanPSMT" w:hAnsi="Arial" w:cs="Arial"/>
          <w:b/>
          <w:bCs/>
          <w:i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</w:rPr>
        <w:t>O</w:t>
      </w:r>
      <w:r w:rsidR="00897573">
        <w:rPr>
          <w:rFonts w:ascii="Arial" w:eastAsia="TimesNewRomanPSMT" w:hAnsi="Arial" w:cs="Arial"/>
          <w:b/>
          <w:bCs/>
          <w:i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</w:rPr>
        <w:t>PODIZVOĐAČU</w:t>
      </w:r>
      <w:r w:rsidR="00897573">
        <w:rPr>
          <w:rFonts w:ascii="Arial" w:eastAsia="TimesNewRomanPSMT" w:hAnsi="Arial" w:cs="Arial"/>
          <w:b/>
          <w:bCs/>
          <w:i/>
        </w:rPr>
        <w:t xml:space="preserve"> </w:t>
      </w:r>
    </w:p>
    <w:p w:rsidR="00897573" w:rsidRDefault="00897573" w:rsidP="00897573">
      <w:pPr>
        <w:jc w:val="both"/>
      </w:pPr>
      <w:r>
        <w:rPr>
          <w:rFonts w:ascii="Arial" w:eastAsia="TimesNewRomanPSMT" w:hAnsi="Arial" w:cs="Arial"/>
          <w:b/>
          <w:bCs/>
          <w:i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podizvođača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Procenat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ukupne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vrednosti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Deo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predmeta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podizvođača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Procenat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ukupne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vrednosti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Deo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predmeta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</w:tbl>
    <w:p w:rsidR="00CF4FD8" w:rsidRDefault="00CF4FD8" w:rsidP="00897573">
      <w:pPr>
        <w:jc w:val="both"/>
        <w:rPr>
          <w:rFonts w:ascii="Arial" w:hAnsi="Arial" w:cs="Arial"/>
          <w:b/>
          <w:bCs/>
          <w:i/>
          <w:iCs/>
          <w:u w:val="single"/>
          <w:lang w:val="sr-Latn-CS"/>
        </w:rPr>
      </w:pPr>
    </w:p>
    <w:p w:rsidR="00CF4FD8" w:rsidRDefault="00CF4FD8" w:rsidP="00897573">
      <w:pPr>
        <w:jc w:val="both"/>
        <w:rPr>
          <w:rFonts w:ascii="Arial" w:hAnsi="Arial" w:cs="Arial"/>
          <w:b/>
          <w:bCs/>
          <w:i/>
          <w:iCs/>
          <w:u w:val="single"/>
          <w:lang w:val="sr-Latn-CS"/>
        </w:rPr>
      </w:pPr>
    </w:p>
    <w:p w:rsidR="00897573" w:rsidRPr="00B23304" w:rsidRDefault="007F4750" w:rsidP="00897573">
      <w:pPr>
        <w:jc w:val="both"/>
        <w:rPr>
          <w:rFonts w:ascii="Arial" w:hAnsi="Arial" w:cs="Arial"/>
          <w:iCs/>
          <w:sz w:val="20"/>
          <w:szCs w:val="20"/>
          <w:lang w:val="ru-RU"/>
        </w:rPr>
      </w:pPr>
      <w:r w:rsidRPr="00B23304">
        <w:rPr>
          <w:rFonts w:ascii="Arial" w:hAnsi="Arial" w:cs="Arial"/>
          <w:b/>
          <w:bCs/>
          <w:iCs/>
          <w:sz w:val="20"/>
          <w:szCs w:val="20"/>
          <w:u w:val="single"/>
          <w:lang w:val="ru-RU"/>
        </w:rPr>
        <w:t>Napomena</w:t>
      </w:r>
      <w:r w:rsidR="00897573" w:rsidRPr="00B23304">
        <w:rPr>
          <w:rFonts w:ascii="Arial" w:hAnsi="Arial" w:cs="Arial"/>
          <w:b/>
          <w:bCs/>
          <w:iCs/>
          <w:sz w:val="20"/>
          <w:szCs w:val="20"/>
          <w:u w:val="single"/>
          <w:lang w:val="ru-RU"/>
        </w:rPr>
        <w:t>:</w:t>
      </w:r>
      <w:r w:rsidR="00897573" w:rsidRPr="00B23304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</w:t>
      </w:r>
    </w:p>
    <w:p w:rsidR="00897573" w:rsidRPr="00B23304" w:rsidRDefault="007F4750" w:rsidP="00897573">
      <w:pPr>
        <w:jc w:val="both"/>
        <w:rPr>
          <w:rFonts w:ascii="Arial" w:eastAsia="TimesNewRomanPSMT" w:hAnsi="Arial" w:cs="Arial"/>
          <w:b/>
          <w:bCs/>
          <w:sz w:val="20"/>
          <w:szCs w:val="20"/>
          <w:lang w:val="ru-RU"/>
        </w:rPr>
      </w:pPr>
      <w:r w:rsidRPr="00B23304">
        <w:rPr>
          <w:rFonts w:ascii="Arial" w:hAnsi="Arial" w:cs="Arial"/>
          <w:iCs/>
          <w:sz w:val="20"/>
          <w:szCs w:val="20"/>
          <w:lang w:val="ru-RU"/>
        </w:rPr>
        <w:t>Tabelu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„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Podaci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“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popunjavaju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samo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oni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ponuđači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koji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podnose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ponudu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podizvođačem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ukoliko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ima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veći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broj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od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mesta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predviđenih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tabeli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potrebno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je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da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navedeni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obrazac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kopira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D01657">
        <w:rPr>
          <w:rFonts w:ascii="Arial" w:hAnsi="Arial" w:cs="Arial"/>
          <w:iCs/>
          <w:sz w:val="20"/>
          <w:szCs w:val="20"/>
          <w:lang w:val="sr-Latn-CS"/>
        </w:rPr>
        <w:t>potreban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D01657">
        <w:rPr>
          <w:rFonts w:ascii="Arial" w:hAnsi="Arial" w:cs="Arial"/>
          <w:iCs/>
          <w:sz w:val="20"/>
          <w:szCs w:val="20"/>
          <w:lang w:val="ru-RU"/>
        </w:rPr>
        <w:t>broj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primeraka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da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popuni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dostavi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za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svakog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>.</w:t>
      </w:r>
    </w:p>
    <w:p w:rsidR="00897573" w:rsidRDefault="00897573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7929A9" w:rsidRDefault="007929A9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7929A9" w:rsidRDefault="007929A9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83504" w:rsidRDefault="00383504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694647" w:rsidRDefault="00694647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694647" w:rsidRDefault="00694647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694647" w:rsidRDefault="00694647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383504" w:rsidRPr="00383504" w:rsidRDefault="00383504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897573" w:rsidRPr="00EF3897" w:rsidRDefault="00897573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897573" w:rsidRDefault="00083ADC" w:rsidP="00897573">
      <w:pPr>
        <w:jc w:val="both"/>
        <w:rPr>
          <w:rFonts w:ascii="Arial" w:eastAsia="TimesNewRomanPSMT" w:hAnsi="Arial" w:cs="Arial"/>
          <w:b/>
          <w:bCs/>
          <w:i/>
          <w:lang w:val="ru-RU"/>
        </w:rPr>
      </w:pPr>
      <w:r>
        <w:rPr>
          <w:rFonts w:ascii="Arial" w:eastAsia="TimesNewRomanPSMT" w:hAnsi="Arial" w:cs="Arial"/>
          <w:b/>
          <w:bCs/>
          <w:i/>
          <w:lang w:val="sr-Latn-CS"/>
        </w:rPr>
        <w:t>4</w:t>
      </w:r>
      <w:r w:rsidR="00897573">
        <w:rPr>
          <w:rFonts w:ascii="Arial" w:eastAsia="TimesNewRomanPSMT" w:hAnsi="Arial" w:cs="Arial"/>
          <w:b/>
          <w:bCs/>
          <w:i/>
          <w:lang w:val="sr-Cyrl-CS"/>
        </w:rPr>
        <w:t xml:space="preserve">)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PODACI</w:t>
      </w:r>
      <w:r w:rsidR="00897573"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O</w:t>
      </w:r>
      <w:r w:rsidR="00897573"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UČESNIKU</w:t>
      </w:r>
      <w:r w:rsidR="00897573">
        <w:rPr>
          <w:rFonts w:ascii="Arial" w:eastAsia="TimesNewRomanPSMT" w:hAnsi="Arial" w:cs="Arial"/>
          <w:b/>
          <w:bCs/>
          <w:i/>
          <w:lang w:val="ru-RU"/>
        </w:rPr>
        <w:t xml:space="preserve"> 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U</w:t>
      </w:r>
      <w:r w:rsidR="00897573"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ZAJEDNIČKOJ</w:t>
      </w:r>
      <w:r w:rsidR="00897573"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PONUDI</w:t>
      </w:r>
    </w:p>
    <w:p w:rsidR="00897573" w:rsidRDefault="00897573" w:rsidP="00897573">
      <w:pPr>
        <w:jc w:val="both"/>
      </w:pPr>
      <w:r>
        <w:rPr>
          <w:rFonts w:ascii="Arial" w:eastAsia="TimesNewRomanPSMT" w:hAnsi="Arial" w:cs="Arial"/>
          <w:b/>
          <w:bCs/>
          <w:i/>
          <w:lang w:val="ru-RU"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učesnika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zajedničkoj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ponudi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učesnika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zajedničkoj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ponudi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učesnika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zajedničkoj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ponudi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</w:tbl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D01657" w:rsidRDefault="00D01657" w:rsidP="00897573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897573" w:rsidRPr="00D01657" w:rsidRDefault="007F4750" w:rsidP="00897573">
      <w:pPr>
        <w:jc w:val="both"/>
        <w:rPr>
          <w:rFonts w:ascii="Arial" w:hAnsi="Arial" w:cs="Arial"/>
          <w:iCs/>
          <w:sz w:val="20"/>
          <w:szCs w:val="20"/>
          <w:lang w:val="ru-RU"/>
        </w:rPr>
      </w:pPr>
      <w:r w:rsidRPr="00D01657">
        <w:rPr>
          <w:rFonts w:ascii="Arial" w:hAnsi="Arial" w:cs="Arial"/>
          <w:b/>
          <w:bCs/>
          <w:iCs/>
          <w:sz w:val="20"/>
          <w:szCs w:val="20"/>
          <w:u w:val="single"/>
        </w:rPr>
        <w:t>Napomena</w:t>
      </w:r>
      <w:r w:rsidR="00897573" w:rsidRPr="00D01657">
        <w:rPr>
          <w:rFonts w:ascii="Arial" w:hAnsi="Arial" w:cs="Arial"/>
          <w:b/>
          <w:bCs/>
          <w:iCs/>
          <w:sz w:val="20"/>
          <w:szCs w:val="20"/>
          <w:u w:val="single"/>
        </w:rPr>
        <w:t>:</w:t>
      </w:r>
      <w:r w:rsidR="00897573" w:rsidRPr="00D01657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897573" w:rsidRPr="00D01657" w:rsidRDefault="007F4750" w:rsidP="00897573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01657">
        <w:rPr>
          <w:rFonts w:ascii="Arial" w:hAnsi="Arial" w:cs="Arial"/>
          <w:iCs/>
          <w:sz w:val="20"/>
          <w:szCs w:val="20"/>
          <w:lang w:val="ru-RU"/>
        </w:rPr>
        <w:t>Tabelu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„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Podaci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o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učesniku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zajedničkoj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ponudi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“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popunjavaju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samo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oni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ponuđači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koji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podnose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zajedničku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ponudu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ukoliko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ima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veći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broj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učesnika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zajedničkoj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ponudi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od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mesta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predviđenih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tabeli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potrebno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je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da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se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navedeni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obrazac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kopira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D01657">
        <w:rPr>
          <w:rFonts w:ascii="Arial" w:hAnsi="Arial" w:cs="Arial"/>
          <w:iCs/>
          <w:sz w:val="20"/>
          <w:szCs w:val="20"/>
          <w:lang w:val="sr-Latn-CS"/>
        </w:rPr>
        <w:t>potreban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D01657">
        <w:rPr>
          <w:rFonts w:ascii="Arial" w:hAnsi="Arial" w:cs="Arial"/>
          <w:iCs/>
          <w:sz w:val="20"/>
          <w:szCs w:val="20"/>
          <w:lang w:val="ru-RU"/>
        </w:rPr>
        <w:t>broj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primeraka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da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se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popuni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dostavi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za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svakog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ponuđača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koji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je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učesnik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zajedničkoj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ponudi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>.</w:t>
      </w:r>
    </w:p>
    <w:p w:rsidR="00897573" w:rsidRPr="00D01657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514AA" w:rsidRDefault="008514AA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514AA" w:rsidRDefault="008514AA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761A6" w:rsidRDefault="00D761A6" w:rsidP="00897573">
      <w:pPr>
        <w:jc w:val="both"/>
        <w:rPr>
          <w:rFonts w:ascii="Arial" w:hAnsi="Arial" w:cs="Arial"/>
          <w:b/>
          <w:bCs/>
          <w:i/>
          <w:iCs/>
        </w:rPr>
      </w:pPr>
    </w:p>
    <w:p w:rsidR="00D761A6" w:rsidRPr="00125A50" w:rsidRDefault="00D761A6" w:rsidP="00897573">
      <w:pPr>
        <w:jc w:val="both"/>
        <w:rPr>
          <w:rFonts w:ascii="Arial" w:hAnsi="Arial" w:cs="Arial"/>
          <w:b/>
          <w:bCs/>
          <w:i/>
          <w:iCs/>
        </w:rPr>
      </w:pPr>
    </w:p>
    <w:p w:rsidR="00154382" w:rsidRDefault="00083ADC" w:rsidP="00EF3897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>
        <w:rPr>
          <w:rFonts w:ascii="Arial" w:eastAsia="TimesNewRomanPSMT" w:hAnsi="Arial" w:cs="Arial"/>
          <w:b/>
          <w:bCs/>
          <w:i/>
          <w:lang w:val="sr-Latn-CS"/>
        </w:rPr>
        <w:t>5</w:t>
      </w:r>
      <w:r w:rsidR="00897573" w:rsidRPr="00565BE7">
        <w:rPr>
          <w:rFonts w:ascii="Arial" w:eastAsia="TimesNewRomanPSMT" w:hAnsi="Arial" w:cs="Arial"/>
          <w:b/>
          <w:bCs/>
          <w:i/>
          <w:lang w:val="sr-Cyrl-CS"/>
        </w:rPr>
        <w:t xml:space="preserve">) </w:t>
      </w:r>
      <w:r w:rsidR="007F4750" w:rsidRPr="00D761A6">
        <w:rPr>
          <w:rFonts w:ascii="Arial" w:eastAsia="TimesNewRomanPSMT" w:hAnsi="Arial" w:cs="Arial"/>
          <w:b/>
          <w:bCs/>
        </w:rPr>
        <w:t>OPIS</w:t>
      </w:r>
      <w:r w:rsidR="00897573" w:rsidRPr="00D761A6">
        <w:rPr>
          <w:rFonts w:ascii="Arial" w:eastAsia="TimesNewRomanPSMT" w:hAnsi="Arial" w:cs="Arial"/>
          <w:b/>
          <w:bCs/>
        </w:rPr>
        <w:t xml:space="preserve"> </w:t>
      </w:r>
      <w:r w:rsidR="007F4750" w:rsidRPr="00D761A6">
        <w:rPr>
          <w:rFonts w:ascii="Arial" w:eastAsia="TimesNewRomanPSMT" w:hAnsi="Arial" w:cs="Arial"/>
          <w:b/>
          <w:bCs/>
        </w:rPr>
        <w:t>PREDMETA</w:t>
      </w:r>
      <w:r w:rsidR="00897573" w:rsidRPr="00D761A6">
        <w:rPr>
          <w:rFonts w:ascii="Arial" w:eastAsia="TimesNewRomanPSMT" w:hAnsi="Arial" w:cs="Arial"/>
          <w:b/>
          <w:bCs/>
        </w:rPr>
        <w:t xml:space="preserve"> </w:t>
      </w:r>
      <w:r w:rsidR="007F4750" w:rsidRPr="00D761A6">
        <w:rPr>
          <w:rFonts w:ascii="Arial" w:eastAsia="TimesNewRomanPSMT" w:hAnsi="Arial" w:cs="Arial"/>
          <w:b/>
          <w:bCs/>
        </w:rPr>
        <w:t>NABAVKE</w:t>
      </w:r>
      <w:r w:rsidR="00836FE3" w:rsidRPr="00D761A6">
        <w:rPr>
          <w:rFonts w:ascii="Arial" w:eastAsia="TimesNewRomanPSMT" w:hAnsi="Arial" w:cs="Arial"/>
          <w:b/>
          <w:bCs/>
        </w:rPr>
        <w:t>:</w:t>
      </w:r>
      <w:r w:rsidR="00836FE3">
        <w:rPr>
          <w:rFonts w:ascii="Arial" w:eastAsia="TimesNewRomanPSMT" w:hAnsi="Arial" w:cs="Arial"/>
          <w:b/>
          <w:bCs/>
          <w:i/>
        </w:rPr>
        <w:t xml:space="preserve"> </w:t>
      </w:r>
      <w:r w:rsidR="00154382" w:rsidRPr="00154382">
        <w:rPr>
          <w:rFonts w:ascii="Arial" w:eastAsia="TimesNewRomanPSMT" w:hAnsi="Arial" w:cs="Arial"/>
          <w:b/>
          <w:bCs/>
        </w:rPr>
        <w:t>JNMV</w:t>
      </w:r>
      <w:r w:rsidR="00154382">
        <w:rPr>
          <w:rFonts w:ascii="Arial" w:eastAsia="TimesNewRomanPSMT" w:hAnsi="Arial" w:cs="Arial"/>
          <w:b/>
          <w:bCs/>
          <w:i/>
        </w:rPr>
        <w:t xml:space="preserve"> </w:t>
      </w:r>
      <w:r w:rsidR="008514AA">
        <w:rPr>
          <w:rFonts w:ascii="Arial" w:eastAsia="TimesNewRomanPSMT" w:hAnsi="Arial" w:cs="Arial"/>
          <w:b/>
          <w:bCs/>
          <w:sz w:val="22"/>
          <w:szCs w:val="22"/>
        </w:rPr>
        <w:t>16</w:t>
      </w:r>
      <w:r w:rsidR="00EF2D8B">
        <w:rPr>
          <w:rFonts w:ascii="Arial" w:eastAsia="TimesNewRomanPSMT" w:hAnsi="Arial" w:cs="Arial"/>
          <w:b/>
          <w:bCs/>
          <w:sz w:val="22"/>
          <w:szCs w:val="22"/>
        </w:rPr>
        <w:t>/2018</w:t>
      </w:r>
      <w:r w:rsidR="00EF3897">
        <w:rPr>
          <w:rFonts w:ascii="Arial" w:eastAsia="TimesNewRomanPSMT" w:hAnsi="Arial" w:cs="Arial"/>
          <w:b/>
          <w:bCs/>
          <w:sz w:val="22"/>
          <w:szCs w:val="22"/>
        </w:rPr>
        <w:t xml:space="preserve"> –</w:t>
      </w:r>
      <w:r w:rsidR="00154382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</w:p>
    <w:p w:rsidR="00AE515F" w:rsidRDefault="00154382" w:rsidP="00EF389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eastAsia="TimesNewRomanPSMT" w:hAnsi="Arial" w:cs="Arial"/>
          <w:b/>
          <w:bCs/>
          <w:sz w:val="22"/>
          <w:szCs w:val="22"/>
        </w:rPr>
        <w:t xml:space="preserve">  </w:t>
      </w:r>
      <w:r w:rsidR="00210A9E">
        <w:rPr>
          <w:rFonts w:ascii="Arial" w:eastAsia="TimesNewRomanPSMT" w:hAnsi="Arial" w:cs="Arial"/>
          <w:b/>
          <w:bCs/>
          <w:sz w:val="22"/>
          <w:szCs w:val="22"/>
        </w:rPr>
        <w:t xml:space="preserve">  </w:t>
      </w:r>
      <w:r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210A9E">
        <w:rPr>
          <w:rFonts w:ascii="Arial" w:hAnsi="Arial" w:cs="Arial"/>
          <w:b/>
          <w:bCs/>
          <w:sz w:val="22"/>
          <w:szCs w:val="22"/>
          <w:lang w:val="de-DE"/>
        </w:rPr>
        <w:t xml:space="preserve">ZA ZAPOSLENE </w:t>
      </w:r>
      <w:r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NA RADNOM MESTU SA POVEĆANIM </w:t>
      </w:r>
    </w:p>
    <w:p w:rsidR="00EF3897" w:rsidRPr="00AE515F" w:rsidRDefault="00AE515F" w:rsidP="00EF389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</w:t>
      </w:r>
      <w:r w:rsidR="00154382" w:rsidRPr="00F728EB">
        <w:rPr>
          <w:rFonts w:ascii="Arial" w:hAnsi="Arial" w:cs="Arial"/>
          <w:b/>
          <w:bCs/>
          <w:sz w:val="22"/>
          <w:szCs w:val="22"/>
          <w:lang w:val="de-DE"/>
        </w:rPr>
        <w:t>RIZIKOM</w:t>
      </w:r>
      <w:r w:rsidR="00EF3897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</w:p>
    <w:p w:rsidR="00897573" w:rsidRPr="00565BE7" w:rsidRDefault="00897573" w:rsidP="00897573">
      <w:pPr>
        <w:jc w:val="both"/>
        <w:rPr>
          <w:rFonts w:ascii="Arial" w:hAnsi="Arial" w:cs="Arial"/>
          <w:lang w:val="sr-Latn-CS"/>
        </w:rPr>
      </w:pPr>
    </w:p>
    <w:p w:rsidR="00565BE7" w:rsidRDefault="00565BE7" w:rsidP="00565BE7">
      <w:pPr>
        <w:jc w:val="both"/>
        <w:rPr>
          <w:rFonts w:ascii="Arial" w:eastAsia="TimesNewRomanPSMT" w:hAnsi="Arial" w:cs="Arial"/>
          <w:b/>
          <w:bCs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5250"/>
        <w:gridCol w:w="3375"/>
      </w:tblGrid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Ukupna cena bez PDV-a </w:t>
            </w: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E77E6C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6C" w:rsidRDefault="00E77E6C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  <w:p w:rsidR="00E77E6C" w:rsidRPr="00E77E6C" w:rsidRDefault="00E77E6C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sr-Latn-CS"/>
              </w:rPr>
              <w:t>Ukupna cena sa PDV-om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6C" w:rsidRDefault="00E77E6C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C27FC4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C4" w:rsidRDefault="00C27FC4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  <w:p w:rsidR="00C27FC4" w:rsidRDefault="00C27FC4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sr-Latn-CS"/>
              </w:rPr>
              <w:t>Rok važenja ponude</w:t>
            </w:r>
          </w:p>
          <w:p w:rsidR="00C27FC4" w:rsidRDefault="001273CF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sr-Latn-CS"/>
              </w:rPr>
              <w:t>(ne kraći od 3</w:t>
            </w:r>
            <w:r w:rsidR="00C27FC4">
              <w:rPr>
                <w:rFonts w:ascii="Arial" w:eastAsia="TimesNewRomanPSMT" w:hAnsi="Arial" w:cs="Arial"/>
                <w:bCs/>
                <w:lang w:val="sr-Latn-CS"/>
              </w:rPr>
              <w:t>0 dana)</w:t>
            </w:r>
          </w:p>
          <w:p w:rsidR="00325913" w:rsidRPr="00C27FC4" w:rsidRDefault="00325913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C4" w:rsidRDefault="00C27FC4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65BE7" w:rsidRPr="00325913" w:rsidRDefault="00565BE7" w:rsidP="00442CB2">
            <w:pPr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Rok i način plaćanja</w:t>
            </w:r>
            <w:r w:rsidR="00325913">
              <w:rPr>
                <w:rFonts w:ascii="Arial" w:eastAsia="TimesNewRomanPSMT" w:hAnsi="Arial" w:cs="Arial"/>
                <w:bCs/>
                <w:lang w:val="sr-Latn-CS"/>
              </w:rPr>
              <w:t xml:space="preserve"> - </w:t>
            </w:r>
            <w:r w:rsidR="00325913" w:rsidRPr="00992071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Latn-CS"/>
              </w:rPr>
              <w:t>90 dana</w:t>
            </w:r>
          </w:p>
          <w:p w:rsidR="00565BE7" w:rsidRPr="00FF64EF" w:rsidRDefault="00FF64EF" w:rsidP="00442CB2">
            <w:pPr>
              <w:jc w:val="both"/>
              <w:rPr>
                <w:rFonts w:ascii="Arial" w:eastAsia="TimesNewRomanPSMT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eastAsia="TimesNewRomanPSMT" w:hAnsi="Arial" w:cs="Arial"/>
                <w:b/>
                <w:bCs/>
                <w:lang w:val="sr-Latn-CS"/>
              </w:rPr>
              <w:t>(</w:t>
            </w:r>
            <w:r>
              <w:rPr>
                <w:rFonts w:ascii="Arial" w:eastAsia="TimesNewRomanPSMT" w:hAnsi="Arial" w:cs="Arial"/>
                <w:b/>
                <w:bCs/>
                <w:sz w:val="16"/>
                <w:szCs w:val="16"/>
                <w:lang w:val="sr-Latn-CS"/>
              </w:rPr>
              <w:t>POTVRDITI U RUBRICI DESNO)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EB693A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3A" w:rsidRDefault="00EB693A" w:rsidP="005F5D97">
            <w:pPr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  <w:p w:rsidR="00EB693A" w:rsidRPr="002525D9" w:rsidRDefault="00EB693A" w:rsidP="005F5D97">
            <w:pPr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Rok </w:t>
            </w:r>
            <w:r>
              <w:rPr>
                <w:rFonts w:ascii="Arial" w:eastAsia="TimesNewRomanPSMT" w:hAnsi="Arial" w:cs="Arial"/>
                <w:bCs/>
                <w:lang w:val="sr-Latn-CS"/>
              </w:rPr>
              <w:t>za otpočinjanje vršenja pregleda počev od dana zaključenja ugovora (u danima</w:t>
            </w:r>
            <w:r w:rsidR="00074C23">
              <w:rPr>
                <w:rFonts w:ascii="Arial" w:eastAsia="TimesNewRomanPSMT" w:hAnsi="Arial" w:cs="Arial"/>
                <w:bCs/>
                <w:lang w:val="sr-Latn-CS"/>
              </w:rPr>
              <w:t>)</w:t>
            </w:r>
          </w:p>
          <w:p w:rsidR="00EB693A" w:rsidRDefault="00EB693A" w:rsidP="005F5D97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3A" w:rsidRDefault="00EB693A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EB693A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3A" w:rsidRPr="00C01F96" w:rsidRDefault="00EB693A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  <w:p w:rsidR="00EB693A" w:rsidRPr="00D761A6" w:rsidRDefault="008514AA" w:rsidP="00442CB2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Mesto vršenja usluga:</w:t>
            </w:r>
          </w:p>
          <w:p w:rsidR="00EB693A" w:rsidRDefault="00EB693A" w:rsidP="00442CB2">
            <w:pPr>
              <w:jc w:val="both"/>
              <w:rPr>
                <w:rFonts w:ascii="Arial" w:eastAsia="TimesNewRomanPSMT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eastAsia="TimesNewRomanPSMT" w:hAnsi="Arial" w:cs="Arial"/>
                <w:b/>
                <w:bCs/>
                <w:lang w:val="sr-Latn-CS"/>
              </w:rPr>
              <w:t>(</w:t>
            </w:r>
            <w:r>
              <w:rPr>
                <w:rFonts w:ascii="Arial" w:eastAsia="TimesNewRomanPSMT" w:hAnsi="Arial" w:cs="Arial"/>
                <w:b/>
                <w:bCs/>
                <w:sz w:val="16"/>
                <w:szCs w:val="16"/>
                <w:lang w:val="sr-Latn-CS"/>
              </w:rPr>
              <w:t xml:space="preserve">POTVRDITI </w:t>
            </w:r>
            <w:r w:rsidR="008514AA">
              <w:rPr>
                <w:rFonts w:ascii="Arial" w:eastAsia="TimesNewRomanPSMT" w:hAnsi="Arial" w:cs="Arial"/>
                <w:b/>
                <w:bCs/>
                <w:sz w:val="16"/>
                <w:szCs w:val="16"/>
                <w:lang w:val="sr-Latn-CS"/>
              </w:rPr>
              <w:t xml:space="preserve"> SAGLASNOST </w:t>
            </w:r>
            <w:r>
              <w:rPr>
                <w:rFonts w:ascii="Arial" w:eastAsia="TimesNewRomanPSMT" w:hAnsi="Arial" w:cs="Arial"/>
                <w:b/>
                <w:bCs/>
                <w:sz w:val="16"/>
                <w:szCs w:val="16"/>
                <w:lang w:val="sr-Latn-CS"/>
              </w:rPr>
              <w:t>U RUBRICI DESNO)</w:t>
            </w:r>
          </w:p>
          <w:p w:rsidR="008514AA" w:rsidRDefault="008514AA" w:rsidP="00442CB2">
            <w:pPr>
              <w:jc w:val="both"/>
              <w:rPr>
                <w:rFonts w:ascii="Arial" w:eastAsia="TimesNewRomanPSMT" w:hAnsi="Arial" w:cs="Arial"/>
                <w:b/>
                <w:bCs/>
                <w:sz w:val="16"/>
                <w:szCs w:val="16"/>
                <w:lang w:val="sr-Latn-CS"/>
              </w:rPr>
            </w:pPr>
          </w:p>
          <w:p w:rsidR="008514AA" w:rsidRPr="008514AA" w:rsidRDefault="008514AA" w:rsidP="008514AA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8514AA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val="sl-SI"/>
              </w:rPr>
              <w:t>Prethodni i periodični lekarski pregledi</w:t>
            </w:r>
            <w:r w:rsidRPr="008514AA">
              <w:rPr>
                <w:rFonts w:ascii="Arial" w:hAnsi="Arial" w:cs="Arial"/>
                <w:bCs/>
                <w:color w:val="auto"/>
                <w:sz w:val="18"/>
                <w:szCs w:val="18"/>
                <w:lang w:val="sl-SI"/>
              </w:rPr>
              <w:t>, izvršiće se na teritoriji grada Zrenjanina, pri čemu se mogu  obavljati i u  prostorijama naručioca, bez upotrebe opreme naručioca, sukcesivno, radnim danima u vremenu od 7.30 do 14.00 časova, u dnevnim grupama do 50 zaposlenih, u terminima koje odredi Naručilac.</w:t>
            </w:r>
          </w:p>
          <w:p w:rsidR="008514AA" w:rsidRPr="008514AA" w:rsidRDefault="008514AA" w:rsidP="008514AA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</w:p>
          <w:p w:rsidR="008514AA" w:rsidRPr="008514AA" w:rsidRDefault="008514AA" w:rsidP="008514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val="sr-Latn-CS" w:eastAsia="en-US"/>
              </w:rPr>
            </w:pPr>
            <w:r w:rsidRPr="008514AA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>Lekarski pregledi za profesionalne vozače (B, C, D i E kategorije) i službenike obezbeđenja</w:t>
            </w:r>
            <w:r w:rsidRPr="008514AA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 izvršiće se u prostorijama sedišta Dobavljača, </w:t>
            </w:r>
            <w:r w:rsidRPr="008514AA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val="sr-Latn-CS" w:eastAsia="en-US"/>
              </w:rPr>
              <w:t>sukcesivno, po potrebi, tokom važenja ugovora o javnoj nabavci, u terminima koje odredi Naručilac.</w:t>
            </w:r>
          </w:p>
          <w:p w:rsidR="008514AA" w:rsidRDefault="008514AA" w:rsidP="00442CB2">
            <w:pPr>
              <w:jc w:val="both"/>
              <w:rPr>
                <w:rFonts w:ascii="Arial" w:eastAsia="TimesNewRomanPSMT" w:hAnsi="Arial" w:cs="Arial"/>
                <w:b/>
                <w:bCs/>
                <w:sz w:val="16"/>
                <w:szCs w:val="16"/>
                <w:lang w:val="sr-Latn-CS"/>
              </w:rPr>
            </w:pPr>
          </w:p>
          <w:p w:rsidR="008514AA" w:rsidRDefault="008514AA" w:rsidP="00442CB2">
            <w:pPr>
              <w:jc w:val="both"/>
              <w:rPr>
                <w:rFonts w:ascii="Arial" w:eastAsia="TimesNewRomanPSMT" w:hAnsi="Arial" w:cs="Arial"/>
                <w:b/>
                <w:bCs/>
                <w:sz w:val="16"/>
                <w:szCs w:val="16"/>
                <w:lang w:val="sr-Latn-CS"/>
              </w:rPr>
            </w:pPr>
          </w:p>
          <w:p w:rsidR="00EB693A" w:rsidRDefault="00EB693A" w:rsidP="00210A9E">
            <w:pPr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</w:p>
          <w:p w:rsidR="00EB693A" w:rsidRPr="00210A9E" w:rsidRDefault="00EB693A" w:rsidP="00210A9E">
            <w:pPr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3A" w:rsidRDefault="00EB693A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565BE7" w:rsidRDefault="00565BE7" w:rsidP="00565BE7">
      <w:pPr>
        <w:ind w:left="720" w:firstLine="720"/>
        <w:jc w:val="both"/>
      </w:pPr>
    </w:p>
    <w:p w:rsidR="00565BE7" w:rsidRDefault="00CC1864" w:rsidP="00CC1864">
      <w:pPr>
        <w:jc w:val="both"/>
        <w:rPr>
          <w:rFonts w:ascii="Arial" w:eastAsia="TimesNewRomanPSMT" w:hAnsi="Arial" w:cs="Arial"/>
          <w:bCs/>
        </w:rPr>
      </w:pPr>
      <w:r>
        <w:rPr>
          <w:rFonts w:eastAsia="TimesNewRomanPSMT"/>
          <w:bCs/>
        </w:rPr>
        <w:t xml:space="preserve">                         </w:t>
      </w:r>
      <w:r w:rsidR="00565BE7">
        <w:rPr>
          <w:rFonts w:ascii="Arial" w:eastAsia="TimesNewRomanPSMT" w:hAnsi="Arial" w:cs="Arial"/>
          <w:bCs/>
        </w:rPr>
        <w:t>Datum</w:t>
      </w:r>
      <w:r>
        <w:rPr>
          <w:rFonts w:ascii="Arial" w:eastAsia="TimesNewRomanPSMT" w:hAnsi="Arial" w:cs="Arial"/>
          <w:bCs/>
        </w:rPr>
        <w:t>:</w:t>
      </w:r>
      <w:r w:rsidR="00565BE7" w:rsidRPr="00447F85">
        <w:rPr>
          <w:rFonts w:ascii="Arial" w:eastAsia="TimesNewRomanPSMT" w:hAnsi="Arial" w:cs="Arial"/>
          <w:bCs/>
        </w:rPr>
        <w:t xml:space="preserve"> </w:t>
      </w:r>
      <w:r w:rsidR="00565BE7" w:rsidRPr="00447F85">
        <w:rPr>
          <w:rFonts w:ascii="Arial" w:eastAsia="TimesNewRomanPSMT" w:hAnsi="Arial" w:cs="Arial"/>
          <w:bCs/>
        </w:rPr>
        <w:tab/>
      </w:r>
      <w:r w:rsidR="00565BE7" w:rsidRPr="00447F85">
        <w:rPr>
          <w:rFonts w:ascii="Arial" w:eastAsia="TimesNewRomanPSMT" w:hAnsi="Arial" w:cs="Arial"/>
          <w:bCs/>
        </w:rPr>
        <w:tab/>
      </w:r>
      <w:r w:rsidR="00565BE7" w:rsidRPr="00447F85">
        <w:rPr>
          <w:rFonts w:ascii="Arial" w:eastAsia="TimesNewRomanPSMT" w:hAnsi="Arial" w:cs="Arial"/>
          <w:bCs/>
        </w:rPr>
        <w:tab/>
      </w:r>
      <w:r w:rsidR="00565BE7" w:rsidRPr="00447F85">
        <w:rPr>
          <w:rFonts w:ascii="Arial" w:eastAsia="TimesNewRomanPSMT" w:hAnsi="Arial" w:cs="Arial"/>
          <w:bCs/>
        </w:rPr>
        <w:tab/>
      </w:r>
      <w:r w:rsidR="00565BE7" w:rsidRPr="00447F85">
        <w:rPr>
          <w:rFonts w:ascii="Arial" w:eastAsia="TimesNewRomanPSMT" w:hAnsi="Arial" w:cs="Arial"/>
          <w:bCs/>
        </w:rPr>
        <w:tab/>
        <w:t xml:space="preserve">              </w:t>
      </w:r>
      <w:r w:rsidR="00565BE7">
        <w:rPr>
          <w:rFonts w:ascii="Arial" w:eastAsia="TimesNewRomanPSMT" w:hAnsi="Arial" w:cs="Arial"/>
          <w:bCs/>
        </w:rPr>
        <w:t>Ponuđač</w:t>
      </w:r>
      <w:r>
        <w:rPr>
          <w:rFonts w:ascii="Arial" w:eastAsia="TimesNewRomanPSMT" w:hAnsi="Arial" w:cs="Arial"/>
          <w:bCs/>
        </w:rPr>
        <w:t>:</w:t>
      </w:r>
    </w:p>
    <w:p w:rsidR="00C92A13" w:rsidRPr="00447F85" w:rsidRDefault="00C92A13" w:rsidP="00CC1864">
      <w:pPr>
        <w:jc w:val="both"/>
        <w:rPr>
          <w:rFonts w:ascii="Arial" w:eastAsia="TimesNewRomanPSMT" w:hAnsi="Arial" w:cs="Arial"/>
          <w:bCs/>
        </w:rPr>
      </w:pPr>
    </w:p>
    <w:p w:rsidR="00565BE7" w:rsidRPr="00447F85" w:rsidRDefault="00565BE7" w:rsidP="00565BE7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  <w:r w:rsidRPr="00447F85">
        <w:rPr>
          <w:rFonts w:ascii="Arial" w:eastAsia="TimesNewRomanPSMT" w:hAnsi="Arial" w:cs="Arial"/>
          <w:bCs/>
        </w:rPr>
        <w:t xml:space="preserve">    </w:t>
      </w:r>
      <w:r>
        <w:rPr>
          <w:rFonts w:ascii="Arial" w:eastAsia="TimesNewRomanPSMT" w:hAnsi="Arial" w:cs="Arial"/>
          <w:bCs/>
        </w:rPr>
        <w:t>M</w:t>
      </w:r>
      <w:r w:rsidRPr="00447F85">
        <w:rPr>
          <w:rFonts w:ascii="Arial" w:eastAsia="TimesNewRomanPSMT" w:hAnsi="Arial" w:cs="Arial"/>
          <w:bCs/>
        </w:rPr>
        <w:t xml:space="preserve">. </w:t>
      </w:r>
      <w:r>
        <w:rPr>
          <w:rFonts w:ascii="Arial" w:eastAsia="TimesNewRomanPSMT" w:hAnsi="Arial" w:cs="Arial"/>
          <w:bCs/>
        </w:rPr>
        <w:t>P</w:t>
      </w:r>
      <w:r w:rsidRPr="00447F85">
        <w:rPr>
          <w:rFonts w:ascii="Arial" w:eastAsia="TimesNewRomanPSMT" w:hAnsi="Arial" w:cs="Arial"/>
          <w:bCs/>
        </w:rPr>
        <w:t xml:space="preserve">. </w:t>
      </w:r>
    </w:p>
    <w:p w:rsidR="00E17C55" w:rsidRDefault="00E17C55" w:rsidP="00565BE7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565BE7" w:rsidRPr="00FE63EA" w:rsidRDefault="00565BE7" w:rsidP="00565BE7">
      <w:pPr>
        <w:jc w:val="both"/>
        <w:rPr>
          <w:rFonts w:ascii="Arial" w:hAnsi="Arial" w:cs="Arial"/>
          <w:iCs/>
        </w:rPr>
      </w:pPr>
      <w:r w:rsidRPr="00FE63EA">
        <w:rPr>
          <w:rFonts w:ascii="Arial" w:hAnsi="Arial" w:cs="Arial"/>
          <w:b/>
          <w:bCs/>
          <w:iCs/>
          <w:u w:val="single"/>
        </w:rPr>
        <w:t>Napomene:</w:t>
      </w:r>
      <w:r w:rsidRPr="00FE63EA">
        <w:rPr>
          <w:rFonts w:ascii="Arial" w:hAnsi="Arial" w:cs="Arial"/>
          <w:b/>
          <w:bCs/>
          <w:iCs/>
        </w:rPr>
        <w:t xml:space="preserve"> </w:t>
      </w:r>
    </w:p>
    <w:p w:rsidR="00565BE7" w:rsidRDefault="00565BE7" w:rsidP="00565BE7">
      <w:pPr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D01657">
        <w:rPr>
          <w:rFonts w:ascii="Arial" w:hAnsi="Arial" w:cs="Arial"/>
          <w:iCs/>
          <w:sz w:val="20"/>
          <w:szCs w:val="20"/>
        </w:rPr>
        <w:t xml:space="preserve">Obrazac ponude ponuđač mora da popuni, overi pečatom i potpiše, čime </w:t>
      </w:r>
      <w:r w:rsidRPr="00D01657">
        <w:rPr>
          <w:rFonts w:ascii="Arial" w:hAnsi="Arial" w:cs="Arial"/>
          <w:iCs/>
          <w:sz w:val="20"/>
          <w:szCs w:val="20"/>
          <w:lang w:val="sr-Cyrl-CS"/>
        </w:rPr>
        <w:t>p</w:t>
      </w:r>
      <w:r w:rsidRPr="00D01657">
        <w:rPr>
          <w:rFonts w:ascii="Arial" w:hAnsi="Arial" w:cs="Arial"/>
          <w:iCs/>
          <w:sz w:val="20"/>
          <w:szCs w:val="20"/>
        </w:rPr>
        <w:t>otvrđuje da su tačni podaci koji su u obrascu ponude navedeni.</w:t>
      </w:r>
      <w:proofErr w:type="gramEnd"/>
      <w:r w:rsidRPr="00D01657">
        <w:rPr>
          <w:rFonts w:ascii="Arial" w:hAnsi="Arial" w:cs="Arial"/>
          <w:iCs/>
          <w:sz w:val="20"/>
          <w:szCs w:val="20"/>
        </w:rPr>
        <w:t xml:space="preserve"> Ukoliko ponuđači podnose zajedničku ponudu, grupa ponuđača može da se opredeli da obrazac ponude potpisuju i pečatom overavaju svi ponuđači iz grupe ponuđača </w:t>
      </w:r>
      <w:proofErr w:type="gramStart"/>
      <w:r w:rsidRPr="00D01657">
        <w:rPr>
          <w:rFonts w:ascii="Arial" w:hAnsi="Arial" w:cs="Arial"/>
          <w:iCs/>
          <w:sz w:val="20"/>
          <w:szCs w:val="20"/>
        </w:rPr>
        <w:t>ili</w:t>
      </w:r>
      <w:proofErr w:type="gramEnd"/>
      <w:r w:rsidRPr="00D01657">
        <w:rPr>
          <w:rFonts w:ascii="Arial" w:hAnsi="Arial" w:cs="Arial"/>
          <w:iCs/>
          <w:sz w:val="20"/>
          <w:szCs w:val="20"/>
        </w:rPr>
        <w:t xml:space="preserve"> grupa ponuđača može da odredi jednog ponuđača iz grupe koji će popuniti, potpisati i pečatom overiti obrazac ponude.</w:t>
      </w:r>
    </w:p>
    <w:p w:rsidR="00FF64EF" w:rsidRDefault="00FF64EF" w:rsidP="00D01657">
      <w:pPr>
        <w:rPr>
          <w:rFonts w:ascii="Arial" w:hAnsi="Arial" w:cs="Arial"/>
          <w:b/>
          <w:iCs/>
          <w:sz w:val="20"/>
          <w:szCs w:val="20"/>
        </w:rPr>
        <w:sectPr w:rsidR="00FF64EF" w:rsidSect="00986C15">
          <w:footerReference w:type="default" r:id="rId8"/>
          <w:pgSz w:w="11906" w:h="16838"/>
          <w:pgMar w:top="1276" w:right="1440" w:bottom="1440" w:left="1440" w:header="720" w:footer="720" w:gutter="0"/>
          <w:cols w:space="720"/>
          <w:docGrid w:linePitch="360" w:charSpace="32768"/>
        </w:sectPr>
      </w:pPr>
    </w:p>
    <w:p w:rsidR="00085397" w:rsidRPr="007A788C" w:rsidRDefault="006E1DC6" w:rsidP="00085397">
      <w:pPr>
        <w:jc w:val="center"/>
        <w:rPr>
          <w:rFonts w:ascii="Arial" w:hAnsi="Arial" w:cs="Arial"/>
          <w:b/>
          <w:bCs/>
          <w:i/>
          <w:iCs/>
        </w:rPr>
      </w:pPr>
      <w:r w:rsidRPr="007A788C">
        <w:rPr>
          <w:rFonts w:ascii="Arial" w:hAnsi="Arial" w:cs="Arial"/>
          <w:b/>
          <w:bCs/>
          <w:i/>
          <w:iCs/>
        </w:rPr>
        <w:lastRenderedPageBreak/>
        <w:t xml:space="preserve">                                                                                       </w:t>
      </w:r>
      <w:r w:rsidR="00085397" w:rsidRPr="007A788C">
        <w:rPr>
          <w:rFonts w:ascii="Arial" w:hAnsi="Arial" w:cs="Arial"/>
          <w:b/>
          <w:bCs/>
          <w:i/>
          <w:iCs/>
        </w:rPr>
        <w:t>(OBRAZAC 2)</w:t>
      </w:r>
    </w:p>
    <w:p w:rsidR="00894438" w:rsidRDefault="00894438" w:rsidP="00D01657">
      <w:pPr>
        <w:rPr>
          <w:rFonts w:ascii="Arial" w:hAnsi="Arial" w:cs="Arial"/>
          <w:b/>
          <w:iCs/>
          <w:sz w:val="20"/>
          <w:szCs w:val="20"/>
        </w:rPr>
      </w:pPr>
    </w:p>
    <w:p w:rsidR="00D12E75" w:rsidRPr="00FF62B1" w:rsidRDefault="00D12E75" w:rsidP="006E1DC6">
      <w:pPr>
        <w:shd w:val="clear" w:color="auto" w:fill="92D050"/>
        <w:ind w:left="-200" w:right="-648"/>
        <w:jc w:val="center"/>
        <w:rPr>
          <w:rFonts w:ascii="Arial" w:hAnsi="Arial" w:cs="Arial"/>
          <w:b/>
          <w:lang w:val="sl-SI"/>
        </w:rPr>
      </w:pPr>
      <w:r w:rsidRPr="00FF62B1">
        <w:rPr>
          <w:rFonts w:ascii="Arial" w:hAnsi="Arial" w:cs="Arial"/>
          <w:b/>
          <w:lang w:val="sl-SI"/>
        </w:rPr>
        <w:t>SPECIFIKACIJA SA STRUKTUROM CENE</w:t>
      </w:r>
    </w:p>
    <w:p w:rsidR="00D12E75" w:rsidRDefault="00D12E75" w:rsidP="001A3C48">
      <w:pPr>
        <w:shd w:val="clear" w:color="auto" w:fill="F2F2F2" w:themeFill="background1" w:themeFillShade="F2"/>
        <w:ind w:left="-200" w:right="-648"/>
        <w:jc w:val="center"/>
        <w:rPr>
          <w:rFonts w:ascii="Arial" w:hAnsi="Arial" w:cs="Arial"/>
          <w:b/>
          <w:u w:val="single"/>
        </w:rPr>
      </w:pPr>
      <w:proofErr w:type="gramStart"/>
      <w:r w:rsidRPr="003707F7">
        <w:rPr>
          <w:rFonts w:ascii="Arial" w:hAnsi="Arial" w:cs="Arial"/>
          <w:b/>
          <w:u w:val="single"/>
        </w:rPr>
        <w:t>LEKARSKI  PREGLEDI</w:t>
      </w:r>
      <w:proofErr w:type="gramEnd"/>
      <w:r w:rsidRPr="003707F7">
        <w:rPr>
          <w:rFonts w:ascii="Arial" w:hAnsi="Arial" w:cs="Arial"/>
          <w:b/>
          <w:u w:val="single"/>
        </w:rPr>
        <w:t xml:space="preserve">  </w:t>
      </w:r>
      <w:r w:rsidR="001A3C48">
        <w:rPr>
          <w:rFonts w:ascii="Arial" w:hAnsi="Arial" w:cs="Arial"/>
          <w:b/>
          <w:u w:val="single"/>
        </w:rPr>
        <w:t xml:space="preserve">ZA ZAPOSLENE NA  RADNOM MESTU </w:t>
      </w:r>
      <w:r w:rsidRPr="003707F7">
        <w:rPr>
          <w:rFonts w:ascii="Arial" w:hAnsi="Arial" w:cs="Arial"/>
          <w:b/>
          <w:u w:val="single"/>
        </w:rPr>
        <w:t>SA</w:t>
      </w:r>
      <w:r w:rsidR="001A3C48">
        <w:rPr>
          <w:rFonts w:ascii="Arial" w:hAnsi="Arial" w:cs="Arial"/>
          <w:b/>
          <w:u w:val="single"/>
        </w:rPr>
        <w:t xml:space="preserve"> </w:t>
      </w:r>
      <w:r w:rsidRPr="003707F7">
        <w:rPr>
          <w:rFonts w:ascii="Arial" w:hAnsi="Arial" w:cs="Arial"/>
          <w:b/>
          <w:u w:val="single"/>
        </w:rPr>
        <w:t>POVEĆANIM  RIZIKOM</w:t>
      </w:r>
    </w:p>
    <w:p w:rsidR="00784929" w:rsidRPr="001A3C48" w:rsidRDefault="00784929" w:rsidP="001A3C48">
      <w:pPr>
        <w:shd w:val="clear" w:color="auto" w:fill="F2F2F2" w:themeFill="background1" w:themeFillShade="F2"/>
        <w:ind w:left="-200" w:right="-648"/>
        <w:jc w:val="center"/>
        <w:rPr>
          <w:rFonts w:ascii="Arial" w:hAnsi="Arial" w:cs="Arial"/>
          <w:b/>
          <w:u w:val="single"/>
        </w:rPr>
      </w:pPr>
    </w:p>
    <w:p w:rsidR="00A776A1" w:rsidRDefault="00A776A1" w:rsidP="00784929">
      <w:pPr>
        <w:ind w:left="-720"/>
        <w:rPr>
          <w:b/>
          <w:color w:val="008000"/>
          <w:u w:val="single"/>
          <w:lang w:val="sr-Latn-CS"/>
        </w:rPr>
      </w:pPr>
      <w:r>
        <w:rPr>
          <w:b/>
          <w:color w:val="008000"/>
          <w:u w:val="single"/>
          <w:lang w:val="sr-Latn-CS"/>
        </w:rPr>
        <w:t xml:space="preserve">I – OPŠTI DEO PROGRAMA PRETHODNIH I PERIODIČNIH PREGLEDA </w:t>
      </w:r>
    </w:p>
    <w:tbl>
      <w:tblPr>
        <w:tblStyle w:val="TableGrid"/>
        <w:tblpPr w:leftFromText="180" w:rightFromText="180" w:vertAnchor="text" w:horzAnchor="margin" w:tblpXSpec="center" w:tblpY="177"/>
        <w:tblW w:w="10404" w:type="dxa"/>
        <w:tblBorders>
          <w:left w:val="none" w:sz="0" w:space="0" w:color="auto"/>
        </w:tblBorders>
        <w:tblLayout w:type="fixed"/>
        <w:tblLook w:val="01E0"/>
      </w:tblPr>
      <w:tblGrid>
        <w:gridCol w:w="604"/>
        <w:gridCol w:w="5032"/>
        <w:gridCol w:w="1440"/>
        <w:gridCol w:w="1440"/>
        <w:gridCol w:w="1888"/>
      </w:tblGrid>
      <w:tr w:rsidR="00A776A1" w:rsidTr="00A776A1">
        <w:trPr>
          <w:trHeight w:val="86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lang w:val="sr-Latn-CS"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Default="00A776A1" w:rsidP="00A776A1">
            <w:pPr>
              <w:rPr>
                <w:b/>
                <w:lang w:val="sr-Latn-CS" w:eastAsia="en-US"/>
              </w:rPr>
            </w:pPr>
            <w:r>
              <w:rPr>
                <w:b/>
                <w:lang w:val="sr-Latn-CS"/>
              </w:rPr>
              <w:t>Elementi pregleda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sz w:val="22"/>
                <w:szCs w:val="22"/>
                <w:lang w:val="sr-Latn-CS" w:eastAsia="en-U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 BROJ PREGLEDA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sz w:val="22"/>
                <w:szCs w:val="22"/>
                <w:lang w:val="sr-Latn-CS" w:eastAsia="en-U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  CENA </w:t>
            </w:r>
          </w:p>
          <w:p w:rsidR="00A776A1" w:rsidRDefault="00A776A1" w:rsidP="00A776A1">
            <w:pPr>
              <w:rPr>
                <w:b/>
                <w:sz w:val="22"/>
                <w:szCs w:val="22"/>
                <w:lang w:val="sr-Latn-CS" w:eastAsia="en-U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bez PDV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sz w:val="22"/>
                <w:szCs w:val="22"/>
                <w:lang w:val="sr-Latn-CS" w:eastAsia="en-US"/>
              </w:rPr>
            </w:pPr>
            <w:r>
              <w:rPr>
                <w:b/>
                <w:sz w:val="22"/>
                <w:szCs w:val="22"/>
                <w:lang w:val="sr-Latn-CS"/>
              </w:rPr>
              <w:t>VREDNOST</w:t>
            </w:r>
          </w:p>
          <w:p w:rsidR="00A776A1" w:rsidRDefault="00A776A1" w:rsidP="00A776A1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(cena x broj    </w:t>
            </w:r>
          </w:p>
          <w:p w:rsidR="00A776A1" w:rsidRDefault="00A776A1" w:rsidP="00A776A1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pregleda)</w:t>
            </w:r>
          </w:p>
          <w:p w:rsidR="00A776A1" w:rsidRDefault="00A776A1" w:rsidP="00A776A1">
            <w:pPr>
              <w:rPr>
                <w:b/>
                <w:sz w:val="22"/>
                <w:szCs w:val="22"/>
                <w:lang w:val="sr-Latn-CS" w:eastAsia="en-US"/>
              </w:rPr>
            </w:pPr>
          </w:p>
        </w:tc>
      </w:tr>
      <w:tr w:rsidR="00A776A1" w:rsidTr="00A776A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Pr="00FE6272" w:rsidRDefault="00A776A1" w:rsidP="00A776A1">
            <w:pPr>
              <w:jc w:val="center"/>
              <w:rPr>
                <w:b/>
                <w:lang w:val="sr-Latn-CS" w:eastAsia="en-US"/>
              </w:rPr>
            </w:pPr>
          </w:p>
          <w:p w:rsidR="00A776A1" w:rsidRPr="00FE6272" w:rsidRDefault="00A776A1" w:rsidP="00A776A1">
            <w:pPr>
              <w:jc w:val="center"/>
              <w:rPr>
                <w:b/>
                <w:lang w:val="sr-Latn-CS" w:eastAsia="en-US"/>
              </w:rPr>
            </w:pPr>
            <w:r w:rsidRPr="00FE6272">
              <w:rPr>
                <w:b/>
                <w:lang w:val="sr-Latn-CS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jc w:val="both"/>
              <w:rPr>
                <w:u w:val="single"/>
                <w:lang w:val="sr-Latn-CS" w:eastAsia="en-US"/>
              </w:rPr>
            </w:pPr>
            <w:r>
              <w:rPr>
                <w:lang w:val="sr-Latn-CS"/>
              </w:rPr>
              <w:t>Anamnestički podaci (radna anamneza, glavne tegobe, sadašnja bolest, lična anamneza, porodična anamneza, socijalnoepidemiološki podaci)</w:t>
            </w:r>
          </w:p>
          <w:p w:rsidR="00A776A1" w:rsidRDefault="00A776A1" w:rsidP="00A776A1">
            <w:pPr>
              <w:rPr>
                <w:lang w:val="sr-Latn-C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Pr="00784929" w:rsidRDefault="00A776A1" w:rsidP="00A776A1">
            <w:pPr>
              <w:jc w:val="center"/>
              <w:rPr>
                <w:color w:val="auto"/>
                <w:lang w:val="sr-Latn-CS" w:eastAsia="en-US"/>
              </w:rPr>
            </w:pPr>
            <w:r w:rsidRPr="00784929">
              <w:rPr>
                <w:color w:val="auto"/>
                <w:lang w:val="sr-Latn-CS" w:eastAsia="en-US"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lang w:val="sr-Latn-CS"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lang w:val="sr-Latn-CS" w:eastAsia="en-US"/>
              </w:rPr>
            </w:pPr>
          </w:p>
        </w:tc>
      </w:tr>
      <w:tr w:rsidR="00A776A1" w:rsidTr="00A776A1">
        <w:trPr>
          <w:trHeight w:val="9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Pr="00FE6272" w:rsidRDefault="00A776A1" w:rsidP="00A776A1">
            <w:pPr>
              <w:ind w:left="-33" w:firstLine="33"/>
              <w:jc w:val="center"/>
              <w:rPr>
                <w:b/>
                <w:lang w:val="sr-Latn-CS" w:eastAsia="en-US"/>
              </w:rPr>
            </w:pPr>
            <w:r w:rsidRPr="00FE6272">
              <w:rPr>
                <w:b/>
                <w:lang w:val="sr-Latn-CS"/>
              </w:rPr>
              <w:t>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jc w:val="both"/>
              <w:rPr>
                <w:u w:val="single"/>
                <w:lang w:val="sr-Latn-CS" w:eastAsia="en-US"/>
              </w:rPr>
            </w:pPr>
            <w:r>
              <w:rPr>
                <w:lang w:val="sr-Latn-CS"/>
              </w:rPr>
              <w:t>Lekarski pregled sa osnovnom antropometrijom (telesna masa, telesna visina, izračunavanje indeksa telesne mase - BMI)</w:t>
            </w:r>
          </w:p>
          <w:p w:rsidR="00A776A1" w:rsidRDefault="00A776A1" w:rsidP="00A776A1">
            <w:pPr>
              <w:jc w:val="both"/>
              <w:rPr>
                <w:lang w:val="sr-Latn-C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Pr="00784929" w:rsidRDefault="00A776A1" w:rsidP="00A776A1">
            <w:pPr>
              <w:jc w:val="center"/>
              <w:rPr>
                <w:color w:val="auto"/>
                <w:lang w:val="sr-Latn-CS" w:eastAsia="en-US"/>
              </w:rPr>
            </w:pPr>
            <w:r w:rsidRPr="00784929">
              <w:rPr>
                <w:color w:val="auto"/>
                <w:lang w:val="sr-Latn-CS" w:eastAsia="en-US"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lang w:val="sr-Latn-CS"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lang w:val="sr-Latn-CS" w:eastAsia="en-US"/>
              </w:rPr>
            </w:pPr>
          </w:p>
        </w:tc>
      </w:tr>
      <w:tr w:rsidR="00A776A1" w:rsidTr="00A776A1">
        <w:trPr>
          <w:trHeight w:val="585"/>
        </w:trPr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jc w:val="both"/>
              <w:rPr>
                <w:lang w:val="sr-Latn-CS" w:eastAsia="en-US"/>
              </w:rPr>
            </w:pPr>
          </w:p>
          <w:p w:rsidR="00A776A1" w:rsidRDefault="00A776A1" w:rsidP="00A776A1">
            <w:pPr>
              <w:rPr>
                <w:lang w:val="sr-Latn-CS" w:eastAsia="en-US"/>
              </w:rPr>
            </w:pPr>
            <w:r>
              <w:rPr>
                <w:color w:val="008000"/>
                <w:lang w:val="sr-Latn-CS"/>
              </w:rPr>
              <w:t xml:space="preserve">                                                                                                     UKUPNO (bez PDV):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lang w:val="sr-Latn-CS" w:eastAsia="en-US"/>
              </w:rPr>
            </w:pPr>
          </w:p>
          <w:p w:rsidR="00A776A1" w:rsidRDefault="00A776A1" w:rsidP="00A776A1">
            <w:pPr>
              <w:rPr>
                <w:lang w:val="sr-Latn-CS" w:eastAsia="en-US"/>
              </w:rPr>
            </w:pPr>
          </w:p>
        </w:tc>
      </w:tr>
    </w:tbl>
    <w:p w:rsidR="00A776A1" w:rsidRDefault="00A776A1" w:rsidP="00A776A1">
      <w:pPr>
        <w:ind w:left="200" w:hanging="200"/>
        <w:rPr>
          <w:b/>
          <w:color w:val="008000"/>
          <w:u w:val="single"/>
          <w:lang w:val="sr-Latn-CS"/>
        </w:rPr>
      </w:pPr>
      <w:r w:rsidRPr="00CF229B">
        <w:rPr>
          <w:b/>
          <w:color w:val="008000"/>
          <w:lang w:val="sr-Latn-CS"/>
        </w:rPr>
        <w:t xml:space="preserve">             </w:t>
      </w:r>
    </w:p>
    <w:p w:rsidR="00A776A1" w:rsidRDefault="00A776A1" w:rsidP="00784929">
      <w:pPr>
        <w:ind w:left="-720"/>
        <w:rPr>
          <w:b/>
          <w:color w:val="FF0000"/>
          <w:u w:val="single"/>
          <w:lang w:val="sr-Latn-CS"/>
        </w:rPr>
      </w:pPr>
      <w:r>
        <w:rPr>
          <w:b/>
          <w:color w:val="FF0000"/>
          <w:u w:val="single"/>
          <w:lang w:val="sr-Latn-CS"/>
        </w:rPr>
        <w:t xml:space="preserve">II - SPECIFIČNI DEO PROGRAMA PRETHODNIH I PERIODIČNIH PREGLEDA </w:t>
      </w:r>
    </w:p>
    <w:tbl>
      <w:tblPr>
        <w:tblStyle w:val="TableGrid"/>
        <w:tblpPr w:leftFromText="180" w:rightFromText="180" w:vertAnchor="text" w:horzAnchor="margin" w:tblpXSpec="center" w:tblpY="153"/>
        <w:tblW w:w="10412" w:type="dxa"/>
        <w:tblLook w:val="01E0"/>
      </w:tblPr>
      <w:tblGrid>
        <w:gridCol w:w="664"/>
        <w:gridCol w:w="5514"/>
        <w:gridCol w:w="1580"/>
        <w:gridCol w:w="1042"/>
        <w:gridCol w:w="1612"/>
      </w:tblGrid>
      <w:tr w:rsidR="00A776A1" w:rsidTr="00A776A1">
        <w:trPr>
          <w:trHeight w:val="90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1" w:rsidRPr="002472FA" w:rsidRDefault="00A776A1" w:rsidP="00A776A1">
            <w:pPr>
              <w:rPr>
                <w:b/>
                <w:lang w:val="sr-Latn-CS"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Pr="002472FA" w:rsidRDefault="00A776A1" w:rsidP="00A776A1">
            <w:pPr>
              <w:rPr>
                <w:b/>
                <w:lang w:val="sr-Latn-CS" w:eastAsia="en-US"/>
              </w:rPr>
            </w:pPr>
            <w:r w:rsidRPr="002472FA">
              <w:rPr>
                <w:b/>
                <w:lang w:val="sr-Latn-CS"/>
              </w:rPr>
              <w:t xml:space="preserve"> </w:t>
            </w:r>
            <w:r w:rsidR="00784929">
              <w:rPr>
                <w:b/>
                <w:lang w:val="sr-Latn-CS"/>
              </w:rPr>
              <w:t xml:space="preserve">                       </w:t>
            </w:r>
            <w:r w:rsidRPr="002472FA">
              <w:rPr>
                <w:b/>
                <w:lang w:val="sr-Latn-CS"/>
              </w:rPr>
              <w:t>Elementi pregleda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lang w:val="sr-Latn-CS" w:eastAsia="en-US"/>
              </w:rPr>
            </w:pPr>
            <w:r>
              <w:rPr>
                <w:b/>
                <w:lang w:val="sr-Latn-CS"/>
              </w:rPr>
              <w:t xml:space="preserve">    BROJ PREGLEDA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lang w:val="sr-Latn-CS" w:eastAsia="en-US"/>
              </w:rPr>
            </w:pPr>
            <w:r>
              <w:rPr>
                <w:b/>
                <w:lang w:val="sr-Latn-CS"/>
              </w:rPr>
              <w:t xml:space="preserve">  CENA </w:t>
            </w:r>
          </w:p>
          <w:p w:rsidR="00A776A1" w:rsidRDefault="00A776A1" w:rsidP="00A776A1">
            <w:pPr>
              <w:rPr>
                <w:b/>
                <w:lang w:val="sr-Latn-CS" w:eastAsia="en-US"/>
              </w:rPr>
            </w:pPr>
            <w:r>
              <w:rPr>
                <w:b/>
                <w:lang w:val="sr-Latn-CS"/>
              </w:rPr>
              <w:t>bez PDV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sz w:val="22"/>
                <w:szCs w:val="22"/>
                <w:lang w:val="sr-Latn-CS" w:eastAsia="en-US"/>
              </w:rPr>
            </w:pPr>
            <w:r>
              <w:rPr>
                <w:b/>
                <w:sz w:val="22"/>
                <w:szCs w:val="22"/>
                <w:lang w:val="sr-Latn-CS"/>
              </w:rPr>
              <w:t>VREDNOST</w:t>
            </w:r>
          </w:p>
          <w:p w:rsidR="00A776A1" w:rsidRDefault="00A776A1" w:rsidP="00A776A1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(cena x broj    </w:t>
            </w:r>
          </w:p>
          <w:p w:rsidR="00A776A1" w:rsidRPr="00051037" w:rsidRDefault="00A776A1" w:rsidP="00A776A1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pregleda)</w:t>
            </w:r>
          </w:p>
        </w:tc>
      </w:tr>
      <w:tr w:rsidR="00A776A1" w:rsidTr="00A776A1">
        <w:trPr>
          <w:trHeight w:val="735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1" w:rsidRDefault="00A776A1" w:rsidP="00A776A1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jc w:val="both"/>
              <w:rPr>
                <w:b/>
                <w:sz w:val="20"/>
                <w:szCs w:val="20"/>
                <w:lang w:val="sr-Latn-CS" w:eastAsia="en-US"/>
              </w:rPr>
            </w:pPr>
            <w:r>
              <w:rPr>
                <w:b/>
                <w:lang w:val="sr-Latn-CS"/>
              </w:rPr>
              <w:t>1.8.</w:t>
            </w:r>
            <w:r>
              <w:rPr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PSIHIČKI ZAHTEVI I OPTEREĆENJA (</w:t>
            </w:r>
            <w:r>
              <w:rPr>
                <w:b/>
                <w:sz w:val="20"/>
                <w:szCs w:val="20"/>
                <w:lang w:val="sr-Latn-CS"/>
              </w:rPr>
              <w:t>KOGNITIVNI,  PSIHOSENZORNI I PSIHOMOTORNI)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Default="00A776A1" w:rsidP="00A776A1">
            <w:pPr>
              <w:jc w:val="center"/>
              <w:rPr>
                <w:lang w:val="sr-Latn-CS" w:eastAsia="en-US"/>
              </w:rPr>
            </w:pPr>
            <w:r>
              <w:rPr>
                <w:lang w:val="sr-Latn-CS"/>
              </w:rPr>
              <w:t>---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lang w:val="sr-Latn-CS"/>
              </w:rPr>
            </w:pPr>
          </w:p>
          <w:p w:rsidR="00A776A1" w:rsidRDefault="00A776A1" w:rsidP="00A776A1">
            <w:pPr>
              <w:rPr>
                <w:b/>
                <w:lang w:val="sr-Latn-CS" w:eastAsia="en-US"/>
              </w:rPr>
            </w:pPr>
            <w:r>
              <w:rPr>
                <w:b/>
                <w:lang w:val="sr-Latn-CS"/>
              </w:rPr>
              <w:t xml:space="preserve">      ---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lang w:val="sr-Latn-CS" w:eastAsia="en-US"/>
              </w:rPr>
            </w:pPr>
          </w:p>
          <w:p w:rsidR="00A776A1" w:rsidRDefault="00A776A1" w:rsidP="00A776A1">
            <w:pPr>
              <w:rPr>
                <w:b/>
                <w:lang w:val="sr-Latn-CS" w:eastAsia="en-US"/>
              </w:rPr>
            </w:pPr>
            <w:r>
              <w:rPr>
                <w:b/>
                <w:lang w:val="sr-Latn-CS"/>
              </w:rPr>
              <w:t xml:space="preserve">         ---</w:t>
            </w:r>
          </w:p>
        </w:tc>
      </w:tr>
      <w:tr w:rsidR="00A776A1" w:rsidTr="00A776A1">
        <w:trPr>
          <w:trHeight w:val="818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1" w:rsidRDefault="00A776A1" w:rsidP="00A776A1">
            <w:pPr>
              <w:jc w:val="both"/>
              <w:rPr>
                <w:lang w:val="sr-Latn-CS"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jc w:val="both"/>
              <w:rPr>
                <w:lang w:val="sr-Latn-CS" w:eastAsia="en-US"/>
              </w:rPr>
            </w:pPr>
            <w:r>
              <w:rPr>
                <w:lang w:val="sr-Latn-CS"/>
              </w:rPr>
              <w:t>Psihološki pregled (ispitivanje psihofiziološkiih sposobnosti, kognitivnih funkcija i karakteristika ličnosti)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Pr="00784929" w:rsidRDefault="00A776A1" w:rsidP="00A776A1">
            <w:pPr>
              <w:jc w:val="center"/>
              <w:rPr>
                <w:color w:val="auto"/>
                <w:lang w:val="sr-Latn-CS" w:eastAsia="en-US"/>
              </w:rPr>
            </w:pPr>
            <w:r w:rsidRPr="00784929">
              <w:rPr>
                <w:color w:val="auto"/>
                <w:lang w:val="sr-Latn-CS" w:eastAsia="en-US"/>
              </w:rPr>
              <w:t>220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A776A1" w:rsidTr="00A776A1">
        <w:trPr>
          <w:trHeight w:val="818"/>
        </w:trPr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A1" w:rsidRPr="004E532F" w:rsidRDefault="00A776A1" w:rsidP="00A776A1">
            <w:pPr>
              <w:jc w:val="center"/>
              <w:rPr>
                <w:b/>
                <w:lang w:val="sr-Latn-CS" w:eastAsia="en-US"/>
              </w:rPr>
            </w:pPr>
            <w:r>
              <w:rPr>
                <w:b/>
                <w:lang w:val="sr-Latn-CS" w:eastAsia="en-US"/>
              </w:rPr>
              <w:t>2</w:t>
            </w:r>
            <w:r w:rsidRPr="004E532F">
              <w:rPr>
                <w:b/>
                <w:lang w:val="sr-Latn-CS" w:eastAsia="en-US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Pr="004E532F" w:rsidRDefault="00A776A1" w:rsidP="00A776A1">
            <w:pPr>
              <w:tabs>
                <w:tab w:val="left" w:pos="5127"/>
              </w:tabs>
              <w:rPr>
                <w:b/>
                <w:sz w:val="20"/>
                <w:szCs w:val="20"/>
                <w:lang w:val="sr-Latn-CS" w:eastAsia="en-US"/>
              </w:rPr>
            </w:pPr>
            <w:r w:rsidRPr="004E532F">
              <w:rPr>
                <w:b/>
                <w:lang w:val="sr-Latn-CS" w:eastAsia="en-US"/>
              </w:rPr>
              <w:t>3.2.6. HEMIJSKE ŠTETNOSTI</w:t>
            </w:r>
            <w:r>
              <w:rPr>
                <w:lang w:val="sr-Latn-CS" w:eastAsia="en-US"/>
              </w:rPr>
              <w:t xml:space="preserve"> (</w:t>
            </w:r>
            <w:r>
              <w:rPr>
                <w:b/>
                <w:sz w:val="20"/>
                <w:szCs w:val="20"/>
                <w:lang w:val="sr-Latn-CS" w:eastAsia="en-US"/>
              </w:rPr>
              <w:t>ALKOHOLI, ESTRI, ETRI, ALDEHIDI I KETONI)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Default="00A776A1" w:rsidP="00A776A1">
            <w:pPr>
              <w:jc w:val="center"/>
              <w:rPr>
                <w:lang w:val="sr-Latn-CS" w:eastAsia="en-US"/>
              </w:rPr>
            </w:pPr>
            <w:r>
              <w:rPr>
                <w:lang w:val="sr-Latn-CS"/>
              </w:rPr>
              <w:t>---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Default="00A776A1" w:rsidP="00A776A1">
            <w:pPr>
              <w:jc w:val="center"/>
              <w:rPr>
                <w:b/>
                <w:lang w:val="sr-Latn-CS" w:eastAsia="en-US"/>
              </w:rPr>
            </w:pPr>
            <w:r>
              <w:rPr>
                <w:b/>
                <w:lang w:val="sr-Latn-CS"/>
              </w:rPr>
              <w:t>---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Default="00A776A1" w:rsidP="00A776A1">
            <w:pPr>
              <w:jc w:val="center"/>
              <w:rPr>
                <w:b/>
                <w:lang w:val="sr-Latn-CS" w:eastAsia="en-US"/>
              </w:rPr>
            </w:pPr>
            <w:r>
              <w:rPr>
                <w:b/>
                <w:lang w:val="sr-Latn-CS"/>
              </w:rPr>
              <w:t>---</w:t>
            </w:r>
          </w:p>
        </w:tc>
      </w:tr>
      <w:tr w:rsidR="00A776A1" w:rsidTr="00A776A1">
        <w:trPr>
          <w:trHeight w:val="35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A1" w:rsidRPr="004E532F" w:rsidRDefault="00A776A1" w:rsidP="00A776A1">
            <w:pPr>
              <w:jc w:val="center"/>
              <w:rPr>
                <w:b/>
                <w:lang w:val="sr-Latn-CS"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jc w:val="both"/>
              <w:rPr>
                <w:lang w:val="it-IT" w:eastAsia="en-US"/>
              </w:rPr>
            </w:pPr>
            <w:r>
              <w:rPr>
                <w:lang w:val="it-IT"/>
              </w:rPr>
              <w:t>Respiratorni upitnik.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Pr="00784929" w:rsidRDefault="00A776A1" w:rsidP="00A776A1">
            <w:pPr>
              <w:jc w:val="center"/>
              <w:rPr>
                <w:color w:val="auto"/>
                <w:lang w:val="sr-Latn-CS" w:eastAsia="en-US"/>
              </w:rPr>
            </w:pPr>
            <w:r w:rsidRPr="00784929">
              <w:rPr>
                <w:color w:val="auto"/>
                <w:lang w:val="sr-Latn-CS" w:eastAsia="en-US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A776A1" w:rsidTr="00A776A1">
        <w:trPr>
          <w:trHeight w:val="36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A1" w:rsidRPr="004E532F" w:rsidRDefault="00A776A1" w:rsidP="00A776A1">
            <w:pPr>
              <w:jc w:val="center"/>
              <w:rPr>
                <w:b/>
                <w:lang w:val="sr-Latn-CS"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jc w:val="both"/>
              <w:rPr>
                <w:lang w:val="it-IT" w:eastAsia="en-US"/>
              </w:rPr>
            </w:pPr>
            <w:r>
              <w:rPr>
                <w:lang w:val="it-IT"/>
              </w:rPr>
              <w:t>Upitnik Q 16.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Pr="00784929" w:rsidRDefault="00A776A1" w:rsidP="00A776A1">
            <w:pPr>
              <w:jc w:val="center"/>
              <w:rPr>
                <w:color w:val="auto"/>
                <w:lang w:val="sr-Latn-CS" w:eastAsia="en-US"/>
              </w:rPr>
            </w:pPr>
            <w:r w:rsidRPr="00784929">
              <w:rPr>
                <w:color w:val="auto"/>
                <w:lang w:val="sr-Latn-CS" w:eastAsia="en-US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A776A1" w:rsidTr="00A776A1">
        <w:trPr>
          <w:trHeight w:val="818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A1" w:rsidRPr="004E532F" w:rsidRDefault="00A776A1" w:rsidP="00A776A1">
            <w:pPr>
              <w:jc w:val="center"/>
              <w:rPr>
                <w:b/>
                <w:lang w:val="sr-Latn-CS"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Pr="00316163" w:rsidRDefault="00A776A1" w:rsidP="00A776A1">
            <w:pPr>
              <w:jc w:val="both"/>
              <w:rPr>
                <w:lang w:val="sr-Latn-CS" w:eastAsia="en-US"/>
              </w:rPr>
            </w:pPr>
            <w:r w:rsidRPr="00316163">
              <w:rPr>
                <w:lang w:val="sr-Latn-CS"/>
              </w:rPr>
              <w:t>Testiranje čula ravnoteže (Romberg-ov test, senzibilisani</w:t>
            </w:r>
            <w:r>
              <w:rPr>
                <w:lang w:val="sr-Latn-CS"/>
              </w:rPr>
              <w:t xml:space="preserve"> </w:t>
            </w:r>
            <w:r w:rsidRPr="00316163">
              <w:rPr>
                <w:lang w:val="sr-Latn-CS"/>
              </w:rPr>
              <w:t>Rombergov test, ispitivanje nistagmusa, test mimo</w:t>
            </w:r>
            <w:r>
              <w:rPr>
                <w:lang w:val="sr-Latn-CS"/>
              </w:rPr>
              <w:t xml:space="preserve"> </w:t>
            </w:r>
            <w:r w:rsidRPr="00316163">
              <w:rPr>
                <w:lang w:val="sr-Latn-CS"/>
              </w:rPr>
              <w:t>pokazivanja i kompasni hod).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Pr="00784929" w:rsidRDefault="00A776A1" w:rsidP="00A776A1">
            <w:pPr>
              <w:jc w:val="center"/>
              <w:rPr>
                <w:color w:val="auto"/>
                <w:lang w:val="sr-Latn-CS" w:eastAsia="en-US"/>
              </w:rPr>
            </w:pPr>
            <w:r w:rsidRPr="00784929">
              <w:rPr>
                <w:color w:val="auto"/>
                <w:lang w:val="sr-Latn-CS" w:eastAsia="en-US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A776A1" w:rsidTr="007A788C">
        <w:trPr>
          <w:trHeight w:val="857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1" w:rsidRPr="004E532F" w:rsidRDefault="00A776A1" w:rsidP="00A776A1">
            <w:pPr>
              <w:jc w:val="center"/>
              <w:rPr>
                <w:b/>
                <w:lang w:val="sr-Latn-CS"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jc w:val="both"/>
              <w:rPr>
                <w:lang w:val="sr-Latn-CS" w:eastAsia="en-US"/>
              </w:rPr>
            </w:pPr>
            <w:r>
              <w:t>Biološki monitoring: određivanje metabolita primarne</w:t>
            </w:r>
            <w:r>
              <w:rPr>
                <w:lang w:val="sr-Latn-CS"/>
              </w:rPr>
              <w:t xml:space="preserve"> </w:t>
            </w:r>
            <w:r>
              <w:t>supstance poslednjeg radnog dana u nedelji na kraju smene</w:t>
            </w:r>
            <w:r>
              <w:rPr>
                <w:lang w:val="sr-Latn-CS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Pr="00784929" w:rsidRDefault="00A776A1" w:rsidP="00A776A1">
            <w:pPr>
              <w:jc w:val="center"/>
              <w:rPr>
                <w:color w:val="auto"/>
                <w:lang w:val="sr-Latn-CS" w:eastAsia="en-US"/>
              </w:rPr>
            </w:pPr>
            <w:r w:rsidRPr="00784929">
              <w:rPr>
                <w:color w:val="auto"/>
                <w:lang w:val="sr-Latn-CS" w:eastAsia="en-US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A776A1" w:rsidTr="00A776A1">
        <w:trPr>
          <w:trHeight w:val="818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1" w:rsidRDefault="00A776A1" w:rsidP="00A776A1">
            <w:pPr>
              <w:rPr>
                <w:b/>
                <w:u w:val="single"/>
                <w:lang w:val="sr-Latn-CS" w:eastAsia="en-US"/>
              </w:rPr>
            </w:pPr>
          </w:p>
          <w:p w:rsidR="00A776A1" w:rsidRPr="002472FA" w:rsidRDefault="00A776A1" w:rsidP="00A776A1">
            <w:pPr>
              <w:rPr>
                <w:b/>
                <w:color w:val="FF0000"/>
                <w:u w:val="single"/>
                <w:lang w:val="sr-Latn-CS" w:eastAsia="en-US"/>
              </w:rPr>
            </w:pPr>
            <w:r w:rsidRPr="002472FA">
              <w:rPr>
                <w:color w:val="FF0000"/>
                <w:lang w:val="sr-Latn-CS"/>
              </w:rPr>
              <w:t xml:space="preserve">                                                                                                     UKUPNO (bez PDV):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u w:val="single"/>
                <w:lang w:val="sr-Latn-CS" w:eastAsia="en-US"/>
              </w:rPr>
            </w:pPr>
          </w:p>
        </w:tc>
      </w:tr>
    </w:tbl>
    <w:p w:rsidR="00A776A1" w:rsidRDefault="00A776A1" w:rsidP="00A776A1">
      <w:pPr>
        <w:ind w:hanging="200"/>
        <w:rPr>
          <w:b/>
          <w:color w:val="FF0000"/>
          <w:u w:val="single"/>
          <w:lang w:val="sr-Latn-CS"/>
        </w:rPr>
      </w:pPr>
      <w:r w:rsidRPr="00CF229B">
        <w:rPr>
          <w:b/>
          <w:color w:val="FF0000"/>
          <w:lang w:val="sr-Latn-CS"/>
        </w:rPr>
        <w:tab/>
      </w:r>
      <w:r w:rsidRPr="00CF229B">
        <w:rPr>
          <w:b/>
          <w:color w:val="FF0000"/>
          <w:lang w:val="sr-Latn-CS"/>
        </w:rPr>
        <w:tab/>
        <w:t xml:space="preserve">    </w:t>
      </w:r>
    </w:p>
    <w:p w:rsidR="00A776A1" w:rsidRDefault="00A776A1" w:rsidP="00A776A1">
      <w:pPr>
        <w:rPr>
          <w:b/>
          <w:sz w:val="28"/>
          <w:szCs w:val="28"/>
          <w:u w:val="single"/>
          <w:lang w:val="sr-Latn-CS" w:eastAsia="en-US"/>
        </w:rPr>
      </w:pPr>
    </w:p>
    <w:p w:rsidR="00A776A1" w:rsidRDefault="00A776A1" w:rsidP="004A31F1">
      <w:pPr>
        <w:ind w:left="-720"/>
        <w:rPr>
          <w:b/>
          <w:color w:val="0000FF"/>
          <w:u w:val="single"/>
          <w:lang w:val="sr-Latn-CS"/>
        </w:rPr>
      </w:pPr>
      <w:r w:rsidRPr="00DE45DD">
        <w:rPr>
          <w:b/>
          <w:color w:val="0000FF"/>
          <w:u w:val="single"/>
          <w:lang w:val="sr-Latn-CS"/>
        </w:rPr>
        <w:t>III – LEKARSKI PREGLEDI ZA PROFESIONALNE VOZAČE B, C, D i E kategorije</w:t>
      </w:r>
    </w:p>
    <w:p w:rsidR="00A776A1" w:rsidRDefault="00A776A1" w:rsidP="00A776A1">
      <w:pPr>
        <w:rPr>
          <w:b/>
          <w:color w:val="0000FF"/>
          <w:u w:val="single"/>
          <w:lang w:val="sr-Latn-CS"/>
        </w:rPr>
      </w:pPr>
    </w:p>
    <w:tbl>
      <w:tblPr>
        <w:tblStyle w:val="TableGrid"/>
        <w:tblpPr w:leftFromText="180" w:rightFromText="180" w:vertAnchor="text" w:horzAnchor="margin" w:tblpXSpec="center" w:tblpY="2"/>
        <w:tblW w:w="10404" w:type="dxa"/>
        <w:tblBorders>
          <w:left w:val="none" w:sz="0" w:space="0" w:color="auto"/>
        </w:tblBorders>
        <w:tblLayout w:type="fixed"/>
        <w:tblLook w:val="01E0"/>
      </w:tblPr>
      <w:tblGrid>
        <w:gridCol w:w="604"/>
        <w:gridCol w:w="5032"/>
        <w:gridCol w:w="1440"/>
        <w:gridCol w:w="1440"/>
        <w:gridCol w:w="1888"/>
      </w:tblGrid>
      <w:tr w:rsidR="00A776A1" w:rsidTr="00A776A1">
        <w:trPr>
          <w:trHeight w:val="86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lang w:val="sr-Latn-CS"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Default="00A776A1" w:rsidP="004A31F1">
            <w:pPr>
              <w:jc w:val="center"/>
              <w:rPr>
                <w:b/>
                <w:lang w:val="sr-Latn-CS" w:eastAsia="en-US"/>
              </w:rPr>
            </w:pPr>
            <w:r>
              <w:rPr>
                <w:b/>
                <w:lang w:val="sr-Latn-CS"/>
              </w:rPr>
              <w:t>Elementi pregleda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sz w:val="22"/>
                <w:szCs w:val="22"/>
                <w:lang w:val="sr-Latn-CS" w:eastAsia="en-U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 BROJ PREGLEDA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sz w:val="22"/>
                <w:szCs w:val="22"/>
                <w:lang w:val="sr-Latn-CS" w:eastAsia="en-U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  CENA </w:t>
            </w:r>
          </w:p>
          <w:p w:rsidR="00A776A1" w:rsidRDefault="00A776A1" w:rsidP="00A776A1">
            <w:pPr>
              <w:rPr>
                <w:b/>
                <w:sz w:val="22"/>
                <w:szCs w:val="22"/>
                <w:lang w:val="sr-Latn-CS" w:eastAsia="en-U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bez PDV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4A31F1">
            <w:pPr>
              <w:jc w:val="center"/>
              <w:rPr>
                <w:b/>
                <w:sz w:val="22"/>
                <w:szCs w:val="22"/>
                <w:lang w:val="sr-Latn-CS" w:eastAsia="en-US"/>
              </w:rPr>
            </w:pPr>
            <w:r>
              <w:rPr>
                <w:b/>
                <w:sz w:val="22"/>
                <w:szCs w:val="22"/>
                <w:lang w:val="sr-Latn-CS"/>
              </w:rPr>
              <w:t>VREDNOST</w:t>
            </w:r>
          </w:p>
          <w:p w:rsidR="00A776A1" w:rsidRDefault="00A776A1" w:rsidP="004A31F1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(cena x broj</w:t>
            </w:r>
          </w:p>
          <w:p w:rsidR="00A776A1" w:rsidRDefault="00A776A1" w:rsidP="004A31F1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pregleda)</w:t>
            </w:r>
          </w:p>
          <w:p w:rsidR="00A776A1" w:rsidRDefault="00A776A1" w:rsidP="00A776A1">
            <w:pPr>
              <w:rPr>
                <w:b/>
                <w:sz w:val="22"/>
                <w:szCs w:val="22"/>
                <w:lang w:val="sr-Latn-CS" w:eastAsia="en-US"/>
              </w:rPr>
            </w:pPr>
          </w:p>
        </w:tc>
      </w:tr>
      <w:tr w:rsidR="00A776A1" w:rsidTr="00A776A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Pr="00FE6272" w:rsidRDefault="00A776A1" w:rsidP="00A776A1">
            <w:pPr>
              <w:jc w:val="center"/>
              <w:rPr>
                <w:b/>
                <w:lang w:val="sr-Latn-CS" w:eastAsia="en-US"/>
              </w:rPr>
            </w:pPr>
          </w:p>
          <w:p w:rsidR="00A776A1" w:rsidRPr="00FE6272" w:rsidRDefault="00A776A1" w:rsidP="00A776A1">
            <w:pPr>
              <w:jc w:val="center"/>
              <w:rPr>
                <w:b/>
                <w:lang w:val="sr-Latn-CS" w:eastAsia="en-US"/>
              </w:rPr>
            </w:pPr>
            <w:r w:rsidRPr="00FE6272">
              <w:rPr>
                <w:b/>
                <w:lang w:val="sr-Latn-CS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jc w:val="both"/>
              <w:rPr>
                <w:u w:val="single"/>
                <w:lang w:val="sr-Latn-CS" w:eastAsia="en-US"/>
              </w:rPr>
            </w:pPr>
            <w:r>
              <w:rPr>
                <w:lang w:val="sr-Latn-CS"/>
              </w:rPr>
              <w:t xml:space="preserve">Lekarski pregledi za profesionalne vozače B, C, D i E kategorije </w:t>
            </w:r>
          </w:p>
          <w:p w:rsidR="00A776A1" w:rsidRDefault="00A776A1" w:rsidP="00A776A1">
            <w:pPr>
              <w:rPr>
                <w:lang w:val="sr-Latn-C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Pr="00F77DE5" w:rsidRDefault="00F77DE5" w:rsidP="00A776A1">
            <w:pPr>
              <w:jc w:val="center"/>
              <w:rPr>
                <w:color w:val="auto"/>
                <w:lang w:val="sr-Latn-CS" w:eastAsia="en-US"/>
              </w:rPr>
            </w:pPr>
            <w:r>
              <w:rPr>
                <w:color w:val="auto"/>
                <w:lang w:val="sr-Latn-CS"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lang w:val="sr-Latn-CS"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lang w:val="sr-Latn-CS" w:eastAsia="en-US"/>
              </w:rPr>
            </w:pPr>
          </w:p>
        </w:tc>
      </w:tr>
      <w:tr w:rsidR="00A776A1" w:rsidTr="00A776A1">
        <w:trPr>
          <w:trHeight w:val="585"/>
        </w:trPr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jc w:val="both"/>
              <w:rPr>
                <w:lang w:val="sr-Latn-CS" w:eastAsia="en-US"/>
              </w:rPr>
            </w:pPr>
          </w:p>
          <w:p w:rsidR="00A776A1" w:rsidRPr="002472FA" w:rsidRDefault="00A776A1" w:rsidP="00A776A1">
            <w:pPr>
              <w:rPr>
                <w:color w:val="0000FF"/>
                <w:lang w:val="sr-Latn-CS" w:eastAsia="en-US"/>
              </w:rPr>
            </w:pPr>
            <w:r w:rsidRPr="002472FA">
              <w:rPr>
                <w:color w:val="0000FF"/>
                <w:lang w:val="sr-Latn-CS"/>
              </w:rPr>
              <w:t xml:space="preserve">                                                                                                     UKUPNO ( bez PDV):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lang w:val="sr-Latn-CS" w:eastAsia="en-US"/>
              </w:rPr>
            </w:pPr>
          </w:p>
          <w:p w:rsidR="00A776A1" w:rsidRDefault="00A776A1" w:rsidP="00A776A1">
            <w:pPr>
              <w:rPr>
                <w:lang w:val="sr-Latn-CS" w:eastAsia="en-US"/>
              </w:rPr>
            </w:pPr>
          </w:p>
        </w:tc>
      </w:tr>
    </w:tbl>
    <w:p w:rsidR="00A776A1" w:rsidRPr="00DE45DD" w:rsidRDefault="00A776A1" w:rsidP="00A776A1">
      <w:pPr>
        <w:rPr>
          <w:b/>
          <w:color w:val="0000FF"/>
          <w:u w:val="single"/>
          <w:lang w:val="sr-Latn-CS"/>
        </w:rPr>
      </w:pPr>
    </w:p>
    <w:p w:rsidR="00A776A1" w:rsidRDefault="00A776A1" w:rsidP="00A776A1">
      <w:pPr>
        <w:rPr>
          <w:b/>
          <w:u w:val="single"/>
          <w:lang w:val="sr-Latn-CS"/>
        </w:rPr>
      </w:pPr>
    </w:p>
    <w:p w:rsidR="00A776A1" w:rsidRDefault="00A776A1" w:rsidP="004A31F1">
      <w:pPr>
        <w:ind w:left="-720"/>
        <w:rPr>
          <w:b/>
          <w:color w:val="993366"/>
          <w:u w:val="single"/>
          <w:lang w:val="sr-Latn-CS"/>
        </w:rPr>
      </w:pPr>
      <w:r w:rsidRPr="00A65768">
        <w:rPr>
          <w:b/>
          <w:color w:val="993366"/>
          <w:u w:val="single"/>
          <w:lang w:val="sr-Latn-CS"/>
        </w:rPr>
        <w:t>IV – LEKARSKI PREGLEDI ZA SLUŽBENIKE OBEZBEĐENJA (bez oružja)</w:t>
      </w:r>
    </w:p>
    <w:p w:rsidR="00A776A1" w:rsidRDefault="00A776A1" w:rsidP="00A776A1">
      <w:pPr>
        <w:rPr>
          <w:b/>
          <w:color w:val="993366"/>
          <w:u w:val="single"/>
          <w:lang w:val="sr-Latn-CS"/>
        </w:rPr>
      </w:pPr>
    </w:p>
    <w:tbl>
      <w:tblPr>
        <w:tblStyle w:val="TableGrid"/>
        <w:tblpPr w:leftFromText="180" w:rightFromText="180" w:vertAnchor="text" w:horzAnchor="margin" w:tblpXSpec="center" w:tblpY="1"/>
        <w:tblW w:w="10404" w:type="dxa"/>
        <w:tblBorders>
          <w:left w:val="none" w:sz="0" w:space="0" w:color="auto"/>
        </w:tblBorders>
        <w:tblLayout w:type="fixed"/>
        <w:tblLook w:val="01E0"/>
      </w:tblPr>
      <w:tblGrid>
        <w:gridCol w:w="604"/>
        <w:gridCol w:w="5032"/>
        <w:gridCol w:w="1440"/>
        <w:gridCol w:w="1440"/>
        <w:gridCol w:w="1888"/>
      </w:tblGrid>
      <w:tr w:rsidR="00A776A1" w:rsidTr="00A776A1">
        <w:trPr>
          <w:trHeight w:val="86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lang w:val="sr-Latn-CS"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Default="00A776A1" w:rsidP="004A31F1">
            <w:pPr>
              <w:jc w:val="center"/>
              <w:rPr>
                <w:b/>
                <w:lang w:val="sr-Latn-CS" w:eastAsia="en-US"/>
              </w:rPr>
            </w:pPr>
            <w:r>
              <w:rPr>
                <w:b/>
                <w:lang w:val="sr-Latn-CS"/>
              </w:rPr>
              <w:t>Elementi pregleda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sz w:val="22"/>
                <w:szCs w:val="22"/>
                <w:lang w:val="sr-Latn-CS" w:eastAsia="en-U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 BROJ PREGLEDA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sz w:val="22"/>
                <w:szCs w:val="22"/>
                <w:lang w:val="sr-Latn-CS" w:eastAsia="en-U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  CENA </w:t>
            </w:r>
          </w:p>
          <w:p w:rsidR="00A776A1" w:rsidRDefault="00A776A1" w:rsidP="00A776A1">
            <w:pPr>
              <w:rPr>
                <w:b/>
                <w:sz w:val="22"/>
                <w:szCs w:val="22"/>
                <w:lang w:val="sr-Latn-CS" w:eastAsia="en-U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bez PDV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4A31F1">
            <w:pPr>
              <w:jc w:val="center"/>
              <w:rPr>
                <w:b/>
                <w:sz w:val="22"/>
                <w:szCs w:val="22"/>
                <w:lang w:val="sr-Latn-CS" w:eastAsia="en-US"/>
              </w:rPr>
            </w:pPr>
            <w:r>
              <w:rPr>
                <w:b/>
                <w:sz w:val="22"/>
                <w:szCs w:val="22"/>
                <w:lang w:val="sr-Latn-CS"/>
              </w:rPr>
              <w:t>VREDNOST</w:t>
            </w:r>
          </w:p>
          <w:p w:rsidR="00A776A1" w:rsidRDefault="00A776A1" w:rsidP="004A31F1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(cena x broj</w:t>
            </w:r>
          </w:p>
          <w:p w:rsidR="00A776A1" w:rsidRDefault="00A776A1" w:rsidP="004A31F1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pregleda)</w:t>
            </w:r>
          </w:p>
          <w:p w:rsidR="00A776A1" w:rsidRDefault="00A776A1" w:rsidP="00A776A1">
            <w:pPr>
              <w:rPr>
                <w:b/>
                <w:sz w:val="22"/>
                <w:szCs w:val="22"/>
                <w:lang w:val="sr-Latn-CS" w:eastAsia="en-US"/>
              </w:rPr>
            </w:pPr>
          </w:p>
        </w:tc>
      </w:tr>
      <w:tr w:rsidR="00A776A1" w:rsidTr="00A776A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Pr="00FE6272" w:rsidRDefault="00A776A1" w:rsidP="00A776A1">
            <w:pPr>
              <w:jc w:val="center"/>
              <w:rPr>
                <w:b/>
                <w:lang w:val="sr-Latn-CS" w:eastAsia="en-US"/>
              </w:rPr>
            </w:pPr>
          </w:p>
          <w:p w:rsidR="00A776A1" w:rsidRPr="00FE6272" w:rsidRDefault="00A776A1" w:rsidP="00A776A1">
            <w:pPr>
              <w:jc w:val="center"/>
              <w:rPr>
                <w:b/>
                <w:lang w:val="sr-Latn-CS" w:eastAsia="en-US"/>
              </w:rPr>
            </w:pPr>
            <w:r w:rsidRPr="00FE6272">
              <w:rPr>
                <w:b/>
                <w:lang w:val="sr-Latn-CS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jc w:val="both"/>
              <w:rPr>
                <w:u w:val="single"/>
                <w:lang w:val="sr-Latn-CS" w:eastAsia="en-US"/>
              </w:rPr>
            </w:pPr>
            <w:r>
              <w:rPr>
                <w:lang w:val="sr-Latn-CS"/>
              </w:rPr>
              <w:t xml:space="preserve">Lekarski pregledi za službenike obezbeđenja (bez oružja) </w:t>
            </w:r>
          </w:p>
          <w:p w:rsidR="00A776A1" w:rsidRDefault="00A776A1" w:rsidP="00A776A1">
            <w:pPr>
              <w:rPr>
                <w:lang w:val="sr-Latn-C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A1" w:rsidRPr="004A31F1" w:rsidRDefault="00A776A1" w:rsidP="00A776A1">
            <w:pPr>
              <w:jc w:val="center"/>
              <w:rPr>
                <w:color w:val="auto"/>
                <w:lang w:val="sr-Latn-CS" w:eastAsia="en-US"/>
              </w:rPr>
            </w:pPr>
            <w:r w:rsidRPr="004A31F1">
              <w:rPr>
                <w:color w:val="auto"/>
                <w:lang w:val="sr-Latn-CS"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lang w:val="sr-Latn-CS" w:eastAsia="en-US"/>
              </w:rPr>
            </w:pPr>
          </w:p>
          <w:p w:rsidR="00A776A1" w:rsidRDefault="00A776A1" w:rsidP="00A776A1">
            <w:pPr>
              <w:rPr>
                <w:lang w:val="sr-Latn-CS"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lang w:val="sr-Latn-CS" w:eastAsia="en-US"/>
              </w:rPr>
            </w:pPr>
          </w:p>
        </w:tc>
      </w:tr>
      <w:tr w:rsidR="00A776A1" w:rsidTr="00A776A1">
        <w:trPr>
          <w:trHeight w:val="585"/>
        </w:trPr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jc w:val="both"/>
              <w:rPr>
                <w:lang w:val="sr-Latn-CS" w:eastAsia="en-US"/>
              </w:rPr>
            </w:pPr>
          </w:p>
          <w:p w:rsidR="00A776A1" w:rsidRPr="00A65768" w:rsidRDefault="00A776A1" w:rsidP="00A776A1">
            <w:pPr>
              <w:rPr>
                <w:color w:val="993366"/>
                <w:lang w:val="sr-Latn-CS" w:eastAsia="en-US"/>
              </w:rPr>
            </w:pPr>
            <w:r w:rsidRPr="00A65768">
              <w:rPr>
                <w:color w:val="993366"/>
                <w:lang w:val="sr-Latn-CS"/>
              </w:rPr>
              <w:t xml:space="preserve">                                                                                                     UKUPNO ( bez PDV):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lang w:val="sr-Latn-CS" w:eastAsia="en-US"/>
              </w:rPr>
            </w:pPr>
          </w:p>
          <w:p w:rsidR="00A776A1" w:rsidRDefault="00A776A1" w:rsidP="00A776A1">
            <w:pPr>
              <w:rPr>
                <w:lang w:val="sr-Latn-CS" w:eastAsia="en-US"/>
              </w:rPr>
            </w:pPr>
          </w:p>
        </w:tc>
      </w:tr>
    </w:tbl>
    <w:p w:rsidR="00A776A1" w:rsidRPr="00A65768" w:rsidRDefault="00A776A1" w:rsidP="00A776A1">
      <w:pPr>
        <w:rPr>
          <w:b/>
          <w:color w:val="993366"/>
          <w:u w:val="single"/>
          <w:lang w:val="sr-Latn-CS"/>
        </w:rPr>
      </w:pPr>
    </w:p>
    <w:p w:rsidR="00A776A1" w:rsidRDefault="00A776A1" w:rsidP="00A776A1">
      <w:pPr>
        <w:rPr>
          <w:b/>
          <w:u w:val="single"/>
          <w:lang w:val="sr-Latn-CS"/>
        </w:rPr>
      </w:pPr>
    </w:p>
    <w:tbl>
      <w:tblPr>
        <w:tblpPr w:leftFromText="180" w:rightFromText="180" w:vertAnchor="text" w:horzAnchor="margin" w:tblpXSpec="right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7"/>
        <w:gridCol w:w="1543"/>
      </w:tblGrid>
      <w:tr w:rsidR="00A776A1" w:rsidTr="00A776A1">
        <w:trPr>
          <w:trHeight w:val="1365"/>
        </w:trPr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ind w:left="108"/>
              <w:rPr>
                <w:b/>
                <w:u w:val="single"/>
                <w:lang w:val="sr-Latn-CS" w:eastAsia="en-US"/>
              </w:rPr>
            </w:pPr>
          </w:p>
          <w:p w:rsidR="00A776A1" w:rsidRDefault="00A776A1" w:rsidP="00A776A1">
            <w:pPr>
              <w:ind w:left="108"/>
              <w:rPr>
                <w:b/>
                <w:u w:val="single"/>
                <w:lang w:val="sr-Latn-CS"/>
              </w:rPr>
            </w:pPr>
          </w:p>
          <w:p w:rsidR="00A776A1" w:rsidRDefault="00A776A1" w:rsidP="00A776A1">
            <w:pPr>
              <w:ind w:left="108"/>
              <w:rPr>
                <w:b/>
                <w:u w:val="single"/>
                <w:lang w:val="sr-Latn-CS"/>
              </w:rPr>
            </w:pPr>
          </w:p>
          <w:p w:rsidR="00A776A1" w:rsidRDefault="00A776A1" w:rsidP="00A776A1">
            <w:pPr>
              <w:ind w:left="108"/>
              <w:rPr>
                <w:b/>
                <w:sz w:val="36"/>
                <w:szCs w:val="36"/>
                <w:u w:val="single"/>
                <w:lang w:val="sr-Latn-CS"/>
              </w:rPr>
            </w:pPr>
            <w:r>
              <w:rPr>
                <w:b/>
                <w:sz w:val="36"/>
                <w:szCs w:val="36"/>
                <w:u w:val="single"/>
                <w:lang w:val="sr-Latn-CS"/>
              </w:rPr>
              <w:t xml:space="preserve">UKUPNO ( </w:t>
            </w:r>
            <w:r>
              <w:rPr>
                <w:b/>
                <w:color w:val="008000"/>
                <w:sz w:val="36"/>
                <w:szCs w:val="36"/>
                <w:u w:val="single"/>
                <w:lang w:val="sr-Latn-CS"/>
              </w:rPr>
              <w:t xml:space="preserve">I </w:t>
            </w:r>
            <w:r>
              <w:rPr>
                <w:b/>
                <w:sz w:val="36"/>
                <w:szCs w:val="36"/>
                <w:u w:val="single"/>
                <w:lang w:val="sr-Latn-CS"/>
              </w:rPr>
              <w:t xml:space="preserve">+ </w:t>
            </w:r>
            <w:r>
              <w:rPr>
                <w:b/>
                <w:color w:val="FF0000"/>
                <w:sz w:val="36"/>
                <w:szCs w:val="36"/>
                <w:u w:val="single"/>
                <w:lang w:val="sr-Latn-CS"/>
              </w:rPr>
              <w:t xml:space="preserve">II + </w:t>
            </w:r>
            <w:r w:rsidRPr="00DE45DD">
              <w:rPr>
                <w:b/>
                <w:color w:val="0000FF"/>
                <w:sz w:val="36"/>
                <w:szCs w:val="36"/>
                <w:u w:val="single"/>
                <w:lang w:val="sr-Latn-CS"/>
              </w:rPr>
              <w:t>III</w:t>
            </w:r>
            <w:r>
              <w:rPr>
                <w:b/>
                <w:sz w:val="36"/>
                <w:szCs w:val="36"/>
                <w:u w:val="single"/>
                <w:lang w:val="sr-Latn-CS"/>
              </w:rPr>
              <w:t xml:space="preserve">+ </w:t>
            </w:r>
            <w:r w:rsidRPr="00A65768">
              <w:rPr>
                <w:b/>
                <w:color w:val="993366"/>
                <w:sz w:val="36"/>
                <w:szCs w:val="36"/>
                <w:u w:val="single"/>
                <w:lang w:val="sr-Latn-CS"/>
              </w:rPr>
              <w:t>IV</w:t>
            </w:r>
            <w:r w:rsidR="00437CD0">
              <w:rPr>
                <w:b/>
                <w:color w:val="993366"/>
                <w:sz w:val="36"/>
                <w:szCs w:val="36"/>
                <w:u w:val="single"/>
                <w:lang w:val="sr-Latn-CS"/>
              </w:rPr>
              <w:t>)</w:t>
            </w:r>
            <w:r>
              <w:rPr>
                <w:b/>
                <w:sz w:val="36"/>
                <w:szCs w:val="36"/>
                <w:u w:val="single"/>
                <w:lang w:val="sr-Latn-CS"/>
              </w:rPr>
              <w:t xml:space="preserve"> bez PDV:</w:t>
            </w:r>
          </w:p>
          <w:p w:rsidR="00A776A1" w:rsidRDefault="00A776A1" w:rsidP="00A776A1">
            <w:pPr>
              <w:ind w:left="108"/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A1" w:rsidRDefault="00A776A1" w:rsidP="00A776A1">
            <w:pPr>
              <w:rPr>
                <w:b/>
                <w:u w:val="single"/>
                <w:lang w:val="sr-Latn-CS" w:eastAsia="en-US"/>
              </w:rPr>
            </w:pPr>
          </w:p>
          <w:p w:rsidR="00A776A1" w:rsidRDefault="00A776A1" w:rsidP="00A776A1">
            <w:pPr>
              <w:rPr>
                <w:b/>
                <w:u w:val="single"/>
                <w:lang w:val="sr-Latn-CS"/>
              </w:rPr>
            </w:pPr>
          </w:p>
          <w:p w:rsidR="00A776A1" w:rsidRDefault="00A776A1" w:rsidP="00A776A1">
            <w:pPr>
              <w:rPr>
                <w:b/>
                <w:u w:val="single"/>
                <w:lang w:val="sr-Latn-CS"/>
              </w:rPr>
            </w:pPr>
          </w:p>
          <w:p w:rsidR="00A776A1" w:rsidRDefault="00A776A1" w:rsidP="00A776A1">
            <w:pPr>
              <w:rPr>
                <w:b/>
                <w:u w:val="single"/>
                <w:lang w:val="sr-Latn-CS"/>
              </w:rPr>
            </w:pPr>
          </w:p>
          <w:p w:rsidR="00A776A1" w:rsidRDefault="00A776A1" w:rsidP="00A776A1">
            <w:pPr>
              <w:rPr>
                <w:b/>
                <w:u w:val="single"/>
                <w:lang w:val="sr-Latn-CS" w:eastAsia="en-US"/>
              </w:rPr>
            </w:pPr>
          </w:p>
        </w:tc>
      </w:tr>
    </w:tbl>
    <w:p w:rsidR="00A776A1" w:rsidRDefault="00A776A1" w:rsidP="00A776A1">
      <w:pPr>
        <w:rPr>
          <w:b/>
          <w:u w:val="single"/>
          <w:lang w:val="sr-Latn-CS"/>
        </w:rPr>
      </w:pPr>
    </w:p>
    <w:p w:rsidR="00A776A1" w:rsidRDefault="00A776A1" w:rsidP="00A776A1">
      <w:pPr>
        <w:rPr>
          <w:b/>
          <w:u w:val="single"/>
          <w:lang w:val="sr-Latn-CS"/>
        </w:rPr>
      </w:pPr>
    </w:p>
    <w:p w:rsidR="00A776A1" w:rsidRDefault="00A776A1" w:rsidP="00A776A1">
      <w:pPr>
        <w:rPr>
          <w:b/>
          <w:u w:val="single"/>
          <w:lang w:val="sr-Latn-CS" w:eastAsia="en-US"/>
        </w:rPr>
      </w:pPr>
    </w:p>
    <w:p w:rsidR="00A776A1" w:rsidRDefault="00A776A1" w:rsidP="00A776A1">
      <w:pPr>
        <w:ind w:left="400"/>
        <w:rPr>
          <w:lang w:val="sr-Latn-CS"/>
        </w:rPr>
      </w:pPr>
      <w:r>
        <w:rPr>
          <w:b/>
          <w:lang w:val="sr-Latn-CS"/>
        </w:rPr>
        <w:t xml:space="preserve">      </w:t>
      </w:r>
      <w:r>
        <w:rPr>
          <w:lang w:val="sr-Latn-CS"/>
        </w:rPr>
        <w:t xml:space="preserve">                               </w:t>
      </w:r>
      <w:r w:rsidR="00437CD0">
        <w:rPr>
          <w:lang w:val="sr-Latn-CS"/>
        </w:rPr>
        <w:t xml:space="preserve">                                                              </w:t>
      </w:r>
      <w:r>
        <w:rPr>
          <w:lang w:val="sr-Latn-CS"/>
        </w:rPr>
        <w:t>DAVALAC USLUGA:</w:t>
      </w:r>
    </w:p>
    <w:p w:rsidR="00437CD0" w:rsidRDefault="00A776A1" w:rsidP="00A776A1">
      <w:pPr>
        <w:ind w:left="40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</w:t>
      </w:r>
      <w:r w:rsidR="00437CD0">
        <w:rPr>
          <w:lang w:val="sr-Latn-CS"/>
        </w:rPr>
        <w:t xml:space="preserve">                                      </w:t>
      </w:r>
    </w:p>
    <w:p w:rsidR="00A776A1" w:rsidRDefault="00437CD0" w:rsidP="00A776A1">
      <w:pPr>
        <w:ind w:left="400"/>
        <w:rPr>
          <w:rFonts w:ascii="Arial" w:hAnsi="Arial" w:cs="Arial"/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</w:t>
      </w:r>
      <w:r w:rsidR="00A776A1">
        <w:rPr>
          <w:lang w:val="sr-Latn-CS"/>
        </w:rPr>
        <w:t>_________________________</w:t>
      </w:r>
    </w:p>
    <w:p w:rsidR="00A776A1" w:rsidRPr="00316163" w:rsidRDefault="00A776A1" w:rsidP="00A776A1">
      <w:pPr>
        <w:tabs>
          <w:tab w:val="left" w:pos="6028"/>
        </w:tabs>
        <w:autoSpaceDE w:val="0"/>
        <w:spacing w:line="240" w:lineRule="auto"/>
        <w:ind w:left="200"/>
        <w:jc w:val="both"/>
        <w:rPr>
          <w:rFonts w:ascii="Arial" w:hAnsi="Arial" w:cs="Arial"/>
          <w:sz w:val="22"/>
          <w:szCs w:val="22"/>
          <w:lang w:val="sr-Latn-CS"/>
        </w:rPr>
      </w:pPr>
      <w:r w:rsidRPr="00316163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</w:t>
      </w:r>
      <w:r w:rsidR="00437CD0"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Pr="00316163">
        <w:rPr>
          <w:rFonts w:ascii="Arial" w:hAnsi="Arial" w:cs="Arial"/>
          <w:sz w:val="22"/>
          <w:szCs w:val="22"/>
          <w:lang w:val="sr-Latn-CS"/>
        </w:rPr>
        <w:t>M.P.</w:t>
      </w:r>
    </w:p>
    <w:p w:rsidR="00A776A1" w:rsidRDefault="00A776A1" w:rsidP="00A776A1">
      <w:pPr>
        <w:rPr>
          <w:b/>
          <w:lang w:val="sr-Latn-CS"/>
        </w:rPr>
      </w:pPr>
    </w:p>
    <w:p w:rsidR="00A776A1" w:rsidRDefault="00A776A1" w:rsidP="00A776A1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</w:t>
      </w:r>
    </w:p>
    <w:p w:rsidR="00A776A1" w:rsidRDefault="00A776A1" w:rsidP="00A776A1">
      <w:pPr>
        <w:rPr>
          <w:lang w:val="sr-Latn-CS"/>
        </w:rPr>
      </w:pPr>
    </w:p>
    <w:p w:rsidR="00A776A1" w:rsidRDefault="00A776A1" w:rsidP="00A776A1">
      <w:pPr>
        <w:rPr>
          <w:lang w:val="sr-Latn-CS"/>
        </w:rPr>
      </w:pPr>
    </w:p>
    <w:p w:rsidR="00A776A1" w:rsidRDefault="00A776A1" w:rsidP="00A776A1">
      <w:pPr>
        <w:rPr>
          <w:lang w:val="sr-Latn-CS"/>
        </w:rPr>
      </w:pPr>
    </w:p>
    <w:p w:rsidR="007E1723" w:rsidRPr="00D01657" w:rsidRDefault="007E1723" w:rsidP="00D01657">
      <w:pPr>
        <w:rPr>
          <w:rFonts w:ascii="Arial" w:hAnsi="Arial" w:cs="Arial"/>
          <w:b/>
          <w:bCs/>
          <w:i/>
          <w:iCs/>
          <w:sz w:val="28"/>
          <w:szCs w:val="28"/>
        </w:rPr>
        <w:sectPr w:rsidR="007E1723" w:rsidRPr="00D01657" w:rsidSect="00A776A1">
          <w:pgSz w:w="11906" w:h="16838"/>
          <w:pgMar w:top="990" w:right="1440" w:bottom="1282" w:left="1440" w:header="720" w:footer="720" w:gutter="0"/>
          <w:cols w:space="720"/>
          <w:docGrid w:linePitch="360" w:charSpace="32768"/>
        </w:sectPr>
      </w:pPr>
    </w:p>
    <w:p w:rsidR="00897573" w:rsidRPr="00CB7E4F" w:rsidRDefault="001A583D" w:rsidP="001A583D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</w:pPr>
      <w:r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lastRenderedPageBreak/>
        <w:t xml:space="preserve">                                                                                          </w:t>
      </w:r>
      <w:r w:rsidR="00897573" w:rsidRPr="00CB7E4F"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t>(</w:t>
      </w:r>
      <w:r w:rsidR="007F4750" w:rsidRPr="00CB7E4F"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t>OBRAZAC</w:t>
      </w:r>
      <w:r w:rsidR="00897573" w:rsidRPr="00CB7E4F"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t xml:space="preserve"> 3)</w:t>
      </w:r>
    </w:p>
    <w:p w:rsidR="00897573" w:rsidRDefault="00897573" w:rsidP="00897573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right"/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</w:pPr>
    </w:p>
    <w:p w:rsidR="00897573" w:rsidRDefault="00897573" w:rsidP="00897573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</w:pP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OBRAZAC</w:t>
      </w: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TROŠKOVA</w:t>
      </w: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PRIPREME</w:t>
      </w: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PONUDE</w:t>
      </w:r>
    </w:p>
    <w:p w:rsidR="00897573" w:rsidRDefault="00897573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7573" w:rsidRPr="00E03BD1" w:rsidRDefault="00897573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7573" w:rsidRDefault="007F4750" w:rsidP="00735BED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89757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članom</w:t>
      </w:r>
      <w:r w:rsidR="00897573">
        <w:rPr>
          <w:rFonts w:ascii="Arial" w:hAnsi="Arial" w:cs="Arial"/>
        </w:rPr>
        <w:t xml:space="preserve"> 88. </w:t>
      </w:r>
      <w:r>
        <w:rPr>
          <w:rFonts w:ascii="Arial" w:hAnsi="Arial" w:cs="Arial"/>
          <w:lang w:val="sr-Cyrl-CS"/>
        </w:rPr>
        <w:t>stav</w:t>
      </w:r>
      <w:r w:rsidR="00897573">
        <w:rPr>
          <w:rFonts w:ascii="Arial" w:hAnsi="Arial" w:cs="Arial"/>
          <w:lang w:val="sr-Cyrl-CS"/>
        </w:rPr>
        <w:t xml:space="preserve"> 1.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8975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ponuđač</w:t>
      </w:r>
      <w:r w:rsidR="00897573">
        <w:rPr>
          <w:rFonts w:ascii="Arial" w:hAnsi="Arial" w:cs="Arial"/>
        </w:rPr>
        <w:t xml:space="preserve"> ___________________</w:t>
      </w:r>
      <w:r w:rsidR="00D63A54">
        <w:rPr>
          <w:rFonts w:ascii="Arial" w:hAnsi="Arial" w:cs="Arial"/>
        </w:rPr>
        <w:t>_____</w:t>
      </w:r>
      <w:r w:rsidR="00897573">
        <w:rPr>
          <w:rFonts w:ascii="Arial" w:hAnsi="Arial" w:cs="Arial"/>
        </w:rPr>
        <w:t xml:space="preserve">_ </w:t>
      </w:r>
      <w:r w:rsidR="00897573" w:rsidRPr="00221130">
        <w:rPr>
          <w:rFonts w:ascii="Arial" w:hAnsi="Arial" w:cs="Arial"/>
          <w:i/>
          <w:lang w:val="ru-RU"/>
        </w:rPr>
        <w:t>[</w:t>
      </w:r>
      <w:r w:rsidR="00D63A54">
        <w:rPr>
          <w:rFonts w:ascii="Arial" w:hAnsi="Arial" w:cs="Arial"/>
          <w:i/>
          <w:iCs/>
        </w:rPr>
        <w:t>upisat</w:t>
      </w:r>
      <w:r>
        <w:rPr>
          <w:rFonts w:ascii="Arial" w:hAnsi="Arial" w:cs="Arial"/>
          <w:i/>
          <w:iCs/>
        </w:rPr>
        <w:t>i</w:t>
      </w:r>
      <w:r w:rsidR="0089757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sr-Cyrl-CS"/>
        </w:rPr>
        <w:t>naziv</w:t>
      </w:r>
      <w:r w:rsidR="00897573"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  <w:i/>
          <w:iCs/>
          <w:lang w:val="sr-Cyrl-CS"/>
        </w:rPr>
        <w:t>ponuđača</w:t>
      </w:r>
      <w:r w:rsidR="00897573"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dostav</w:t>
      </w:r>
      <w:r>
        <w:rPr>
          <w:rFonts w:ascii="Arial" w:hAnsi="Arial" w:cs="Arial"/>
          <w:lang w:val="sr-Cyrl-CS"/>
        </w:rPr>
        <w:t>lja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ukupan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iznos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strukturu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pripremanja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897573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kako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sledi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tabeli</w:t>
      </w:r>
      <w:r w:rsidR="00897573">
        <w:rPr>
          <w:rFonts w:ascii="Arial" w:hAnsi="Arial" w:cs="Arial"/>
        </w:rPr>
        <w:t>:</w:t>
      </w:r>
    </w:p>
    <w:p w:rsidR="00D63A54" w:rsidRDefault="00D63A54" w:rsidP="00735BED">
      <w:pPr>
        <w:spacing w:after="120"/>
        <w:ind w:firstLine="708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VRSTA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TROŠKA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IZNOS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TROŠKA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U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RSD</w:t>
            </w: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UKUPAN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IZNOS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TROŠKOVA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PRIPREMANJA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PONUDE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897573" w:rsidRDefault="00897573" w:rsidP="00897573">
      <w:pPr>
        <w:jc w:val="both"/>
      </w:pPr>
    </w:p>
    <w:p w:rsidR="00D63A54" w:rsidRDefault="00D63A54" w:rsidP="00897573">
      <w:pPr>
        <w:jc w:val="both"/>
      </w:pPr>
    </w:p>
    <w:p w:rsidR="00897573" w:rsidRPr="00D63A54" w:rsidRDefault="007F4750" w:rsidP="00897573">
      <w:pPr>
        <w:jc w:val="both"/>
        <w:rPr>
          <w:rFonts w:ascii="Arial" w:hAnsi="Arial" w:cs="Arial"/>
          <w:sz w:val="22"/>
          <w:szCs w:val="22"/>
        </w:rPr>
      </w:pPr>
      <w:r w:rsidRPr="00D63A54">
        <w:rPr>
          <w:rFonts w:ascii="Arial" w:hAnsi="Arial" w:cs="Arial"/>
          <w:sz w:val="22"/>
          <w:szCs w:val="22"/>
        </w:rPr>
        <w:t>Troškove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pripreme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podnošenja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ponude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snosi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isključivo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ponuđač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može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tražiti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63A54">
        <w:rPr>
          <w:rFonts w:ascii="Arial" w:hAnsi="Arial" w:cs="Arial"/>
          <w:sz w:val="22"/>
          <w:szCs w:val="22"/>
        </w:rPr>
        <w:t>od</w:t>
      </w:r>
      <w:proofErr w:type="gramEnd"/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naručioca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naknadu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troškova</w:t>
      </w:r>
      <w:r w:rsidR="00897573" w:rsidRPr="00D63A54">
        <w:rPr>
          <w:rFonts w:ascii="Arial" w:hAnsi="Arial" w:cs="Arial"/>
          <w:sz w:val="22"/>
          <w:szCs w:val="22"/>
        </w:rPr>
        <w:t>.</w:t>
      </w:r>
    </w:p>
    <w:p w:rsidR="00897573" w:rsidRPr="00D63A54" w:rsidRDefault="007F4750" w:rsidP="0089757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63A54">
        <w:rPr>
          <w:rFonts w:ascii="Arial" w:hAnsi="Arial" w:cs="Arial"/>
          <w:sz w:val="22"/>
          <w:szCs w:val="22"/>
        </w:rPr>
        <w:t>Ako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je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postupak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javne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nabavke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obustavljen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iz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razloga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koji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63A54">
        <w:rPr>
          <w:rFonts w:ascii="Arial" w:hAnsi="Arial" w:cs="Arial"/>
          <w:sz w:val="22"/>
          <w:szCs w:val="22"/>
        </w:rPr>
        <w:t>na</w:t>
      </w:r>
      <w:proofErr w:type="gramEnd"/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strani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naručioca</w:t>
      </w:r>
      <w:r w:rsidR="00897573" w:rsidRPr="00D63A54">
        <w:rPr>
          <w:rFonts w:ascii="Arial" w:hAnsi="Arial" w:cs="Arial"/>
          <w:sz w:val="22"/>
          <w:szCs w:val="22"/>
        </w:rPr>
        <w:t xml:space="preserve">, </w:t>
      </w:r>
      <w:r w:rsidRPr="00D63A54">
        <w:rPr>
          <w:rFonts w:ascii="Arial" w:hAnsi="Arial" w:cs="Arial"/>
          <w:sz w:val="22"/>
          <w:szCs w:val="22"/>
        </w:rPr>
        <w:t>naručilac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je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dužan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da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ponuđaču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nadoknadi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troškove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izrade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uzorka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ili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modela</w:t>
      </w:r>
      <w:r w:rsidR="00897573" w:rsidRPr="00D63A54">
        <w:rPr>
          <w:rFonts w:ascii="Arial" w:hAnsi="Arial" w:cs="Arial"/>
          <w:sz w:val="22"/>
          <w:szCs w:val="22"/>
        </w:rPr>
        <w:t xml:space="preserve">, </w:t>
      </w:r>
      <w:r w:rsidRPr="00D63A54">
        <w:rPr>
          <w:rFonts w:ascii="Arial" w:hAnsi="Arial" w:cs="Arial"/>
          <w:sz w:val="22"/>
          <w:szCs w:val="22"/>
        </w:rPr>
        <w:t>ako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izrađeni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skladu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tehničkim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specifikacijama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naručioca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troškove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pribavljanja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sredstva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obezbeđenja</w:t>
      </w:r>
      <w:r w:rsidR="00897573" w:rsidRPr="00D63A54">
        <w:rPr>
          <w:rFonts w:ascii="Arial" w:hAnsi="Arial" w:cs="Arial"/>
          <w:sz w:val="22"/>
          <w:szCs w:val="22"/>
        </w:rPr>
        <w:t xml:space="preserve">, </w:t>
      </w:r>
      <w:r w:rsidRPr="00D63A54">
        <w:rPr>
          <w:rFonts w:ascii="Arial" w:hAnsi="Arial" w:cs="Arial"/>
          <w:sz w:val="22"/>
          <w:szCs w:val="22"/>
        </w:rPr>
        <w:t>pod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uslovom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da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je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ponuđač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tražio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naknadu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tih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troškova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svojoj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ponudi</w:t>
      </w:r>
      <w:r w:rsidR="00897573" w:rsidRPr="00D63A54">
        <w:rPr>
          <w:rFonts w:ascii="Arial" w:hAnsi="Arial" w:cs="Arial"/>
          <w:sz w:val="22"/>
          <w:szCs w:val="22"/>
        </w:rPr>
        <w:t>.</w:t>
      </w:r>
    </w:p>
    <w:p w:rsidR="00897573" w:rsidRPr="00203E77" w:rsidRDefault="00897573" w:rsidP="00897573">
      <w:pPr>
        <w:spacing w:after="120"/>
        <w:ind w:firstLine="426"/>
        <w:jc w:val="both"/>
        <w:rPr>
          <w:rFonts w:ascii="Arial" w:hAnsi="Arial" w:cs="Arial"/>
          <w:b/>
          <w:bCs/>
        </w:rPr>
      </w:pPr>
    </w:p>
    <w:p w:rsidR="00897573" w:rsidRPr="00D63A54" w:rsidRDefault="007F4750" w:rsidP="00897573">
      <w:pPr>
        <w:spacing w:after="120"/>
        <w:jc w:val="both"/>
        <w:rPr>
          <w:bCs/>
          <w:color w:val="FF0000"/>
          <w:sz w:val="22"/>
          <w:szCs w:val="22"/>
          <w:lang w:val="sr-Cyrl-CS"/>
        </w:rPr>
      </w:pPr>
      <w:r w:rsidRPr="00D63A54">
        <w:rPr>
          <w:rFonts w:ascii="Arial" w:hAnsi="Arial" w:cs="Arial"/>
          <w:b/>
          <w:bCs/>
          <w:color w:val="auto"/>
          <w:sz w:val="22"/>
          <w:szCs w:val="22"/>
        </w:rPr>
        <w:t>Napomena</w:t>
      </w:r>
      <w:r w:rsidR="00897573" w:rsidRPr="00D63A54"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  <w:r w:rsidRPr="00D63A54">
        <w:rPr>
          <w:rFonts w:ascii="Arial" w:hAnsi="Arial" w:cs="Arial"/>
          <w:bCs/>
          <w:color w:val="auto"/>
          <w:sz w:val="22"/>
          <w:szCs w:val="22"/>
        </w:rPr>
        <w:t>dostavljanje</w:t>
      </w:r>
      <w:r w:rsidR="00897573" w:rsidRPr="00D63A5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D63A54">
        <w:rPr>
          <w:rFonts w:ascii="Arial" w:hAnsi="Arial" w:cs="Arial"/>
          <w:bCs/>
          <w:color w:val="auto"/>
          <w:sz w:val="22"/>
          <w:szCs w:val="22"/>
        </w:rPr>
        <w:t>ovog</w:t>
      </w:r>
      <w:r w:rsidR="00897573" w:rsidRPr="00D63A5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D63A54">
        <w:rPr>
          <w:rFonts w:ascii="Arial" w:hAnsi="Arial" w:cs="Arial"/>
          <w:bCs/>
          <w:color w:val="auto"/>
          <w:sz w:val="22"/>
          <w:szCs w:val="22"/>
        </w:rPr>
        <w:t>obrasca</w:t>
      </w:r>
      <w:r w:rsidR="00897573" w:rsidRPr="00D63A5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D63A54">
        <w:rPr>
          <w:rFonts w:ascii="Arial" w:hAnsi="Arial" w:cs="Arial"/>
          <w:bCs/>
          <w:color w:val="auto"/>
          <w:sz w:val="22"/>
          <w:szCs w:val="22"/>
        </w:rPr>
        <w:t>nije</w:t>
      </w:r>
      <w:r w:rsidR="00897573" w:rsidRPr="00D63A5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D63A54">
        <w:rPr>
          <w:rFonts w:ascii="Arial" w:hAnsi="Arial" w:cs="Arial"/>
          <w:bCs/>
          <w:color w:val="auto"/>
          <w:sz w:val="22"/>
          <w:szCs w:val="22"/>
        </w:rPr>
        <w:t>obavezno</w:t>
      </w:r>
      <w:r w:rsidR="00897573" w:rsidRPr="00D63A54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897573" w:rsidRPr="00E71653" w:rsidRDefault="00897573" w:rsidP="00897573">
      <w:pPr>
        <w:spacing w:after="120"/>
        <w:jc w:val="both"/>
        <w:rPr>
          <w:bCs/>
          <w:color w:val="auto"/>
        </w:rPr>
      </w:pPr>
    </w:p>
    <w:p w:rsidR="00897573" w:rsidRDefault="00897573" w:rsidP="00897573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897573" w:rsidTr="00FD382C">
        <w:tc>
          <w:tcPr>
            <w:tcW w:w="3080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  <w:r w:rsidR="00897573">
              <w:rPr>
                <w:rFonts w:ascii="Arial" w:hAnsi="Arial" w:cs="Arial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75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P</w:t>
            </w:r>
            <w:r w:rsidR="00897573">
              <w:rPr>
                <w:rFonts w:ascii="Arial" w:hAnsi="Arial" w:cs="Arial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  <w:r w:rsidR="008975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ponuđača</w:t>
            </w:r>
          </w:p>
        </w:tc>
      </w:tr>
      <w:tr w:rsidR="00897573" w:rsidTr="00FD382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97573" w:rsidRDefault="00897573" w:rsidP="00897573"/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7573" w:rsidRPr="00CB7E4F" w:rsidRDefault="00897573" w:rsidP="00897573">
      <w:pPr>
        <w:pStyle w:val="BodyText3"/>
        <w:spacing w:after="0"/>
        <w:jc w:val="right"/>
        <w:rPr>
          <w:rFonts w:ascii="Arial" w:hAnsi="Arial" w:cs="Arial"/>
          <w:b/>
          <w:bCs/>
          <w:i/>
          <w:sz w:val="28"/>
          <w:szCs w:val="28"/>
        </w:rPr>
      </w:pPr>
      <w:r w:rsidRPr="00CB7E4F">
        <w:rPr>
          <w:rFonts w:ascii="Arial" w:hAnsi="Arial" w:cs="Arial"/>
          <w:b/>
          <w:bCs/>
          <w:i/>
          <w:sz w:val="28"/>
          <w:szCs w:val="28"/>
        </w:rPr>
        <w:t xml:space="preserve"> (</w:t>
      </w:r>
      <w:r w:rsidR="007F4750" w:rsidRPr="00CB7E4F">
        <w:rPr>
          <w:rFonts w:ascii="Arial" w:hAnsi="Arial" w:cs="Arial"/>
          <w:b/>
          <w:bCs/>
          <w:i/>
          <w:sz w:val="28"/>
          <w:szCs w:val="28"/>
        </w:rPr>
        <w:t>OBRAZAC</w:t>
      </w:r>
      <w:r w:rsidRPr="00CB7E4F">
        <w:rPr>
          <w:rFonts w:ascii="Arial" w:hAnsi="Arial" w:cs="Arial"/>
          <w:b/>
          <w:bCs/>
          <w:i/>
          <w:sz w:val="28"/>
          <w:szCs w:val="28"/>
        </w:rPr>
        <w:t xml:space="preserve"> 4)</w:t>
      </w:r>
    </w:p>
    <w:p w:rsidR="00897573" w:rsidRDefault="00897573" w:rsidP="00897573">
      <w:pPr>
        <w:pStyle w:val="BodyText3"/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</w:p>
    <w:p w:rsidR="00897573" w:rsidRDefault="007F4750" w:rsidP="00897573">
      <w:pPr>
        <w:pStyle w:val="BodyText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OBRAZAC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IZJAVE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NEZAVISNOJ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PONUDI</w:t>
      </w:r>
    </w:p>
    <w:p w:rsidR="00897573" w:rsidRDefault="00897573" w:rsidP="00897573">
      <w:pPr>
        <w:pStyle w:val="BodyText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97573" w:rsidRPr="00052709" w:rsidRDefault="00897573" w:rsidP="00897573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897573" w:rsidRDefault="007F4750" w:rsidP="00897573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97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skladu</w:t>
      </w:r>
      <w:r w:rsidR="0089757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 w:rsidR="00897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članom</w:t>
      </w:r>
      <w:r w:rsidR="00897573">
        <w:rPr>
          <w:rFonts w:ascii="Arial" w:hAnsi="Arial" w:cs="Arial"/>
          <w:sz w:val="24"/>
          <w:szCs w:val="24"/>
        </w:rPr>
        <w:t xml:space="preserve"> 26. </w:t>
      </w:r>
      <w:r>
        <w:rPr>
          <w:rFonts w:ascii="Arial" w:hAnsi="Arial" w:cs="Arial"/>
          <w:sz w:val="24"/>
          <w:szCs w:val="24"/>
        </w:rPr>
        <w:t>ZJN</w:t>
      </w:r>
      <w:r w:rsidR="00897573">
        <w:rPr>
          <w:rFonts w:ascii="Arial" w:hAnsi="Arial" w:cs="Arial"/>
          <w:sz w:val="24"/>
          <w:szCs w:val="24"/>
        </w:rPr>
        <w:t xml:space="preserve">, ________________________________________, </w:t>
      </w:r>
    </w:p>
    <w:p w:rsidR="00897573" w:rsidRDefault="00897573" w:rsidP="00897573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</w:t>
      </w:r>
      <w:r w:rsidR="007F4750">
        <w:rPr>
          <w:rFonts w:ascii="Arial" w:hAnsi="Arial" w:cs="Arial"/>
          <w:sz w:val="20"/>
          <w:szCs w:val="20"/>
        </w:rPr>
        <w:t>Naziv</w:t>
      </w:r>
      <w:r>
        <w:rPr>
          <w:rFonts w:ascii="Arial" w:hAnsi="Arial" w:cs="Arial"/>
          <w:sz w:val="20"/>
          <w:szCs w:val="20"/>
        </w:rPr>
        <w:t xml:space="preserve"> </w:t>
      </w:r>
      <w:r w:rsidR="007F4750">
        <w:rPr>
          <w:rFonts w:ascii="Arial" w:hAnsi="Arial" w:cs="Arial"/>
          <w:sz w:val="20"/>
          <w:szCs w:val="20"/>
        </w:rPr>
        <w:t>ponuđača</w:t>
      </w:r>
      <w:r>
        <w:rPr>
          <w:rFonts w:ascii="Arial" w:hAnsi="Arial" w:cs="Arial"/>
          <w:sz w:val="20"/>
          <w:szCs w:val="20"/>
        </w:rPr>
        <w:t>)</w:t>
      </w:r>
    </w:p>
    <w:p w:rsidR="00897573" w:rsidRDefault="007F4750" w:rsidP="00897573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daje</w:t>
      </w:r>
      <w:proofErr w:type="gramEnd"/>
      <w:r w:rsidR="00897573">
        <w:rPr>
          <w:rFonts w:ascii="Arial" w:hAnsi="Arial" w:cs="Arial"/>
          <w:sz w:val="24"/>
          <w:szCs w:val="24"/>
        </w:rPr>
        <w:t xml:space="preserve">: </w:t>
      </w:r>
    </w:p>
    <w:p w:rsidR="00897573" w:rsidRDefault="00897573" w:rsidP="00897573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</w:rPr>
      </w:pPr>
    </w:p>
    <w:p w:rsidR="00897573" w:rsidRDefault="007F4750" w:rsidP="00897573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I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Z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J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A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V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U</w:t>
      </w:r>
      <w:r w:rsidR="0089757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</w:p>
    <w:p w:rsidR="00897573" w:rsidRDefault="007F4750" w:rsidP="00897573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O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 </w:t>
      </w:r>
      <w:r w:rsidR="0089757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N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E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Z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A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V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I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S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N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O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J</w:t>
      </w:r>
      <w:r w:rsidR="00897573">
        <w:rPr>
          <w:rFonts w:ascii="Arial" w:hAnsi="Arial" w:cs="Arial"/>
          <w:b/>
          <w:bCs/>
          <w:sz w:val="24"/>
          <w:szCs w:val="24"/>
        </w:rPr>
        <w:t xml:space="preserve"> 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897573" w:rsidRDefault="00897573" w:rsidP="00897573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97573" w:rsidRDefault="00897573" w:rsidP="00897573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97573" w:rsidRDefault="00897573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897573" w:rsidRPr="00BE7DEE" w:rsidRDefault="007F4750" w:rsidP="00EF70B2">
      <w:pPr>
        <w:ind w:firstLine="227"/>
        <w:jc w:val="both"/>
        <w:rPr>
          <w:rFonts w:ascii="Arial" w:hAnsi="Arial" w:cs="Arial"/>
          <w:bCs/>
        </w:rPr>
      </w:pPr>
      <w:r w:rsidRPr="00BE7DEE">
        <w:rPr>
          <w:rFonts w:ascii="Arial" w:hAnsi="Arial" w:cs="Arial"/>
        </w:rPr>
        <w:t>Pod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punom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materijalnom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krivičnom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odgovornošću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</w:t>
      </w:r>
      <w:r w:rsidRPr="00BE7DEE">
        <w:rPr>
          <w:rFonts w:ascii="Arial" w:hAnsi="Arial" w:cs="Arial"/>
          <w:bCs/>
        </w:rPr>
        <w:t>otvrđujem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da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sam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ponudu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u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  <w:lang w:val="sr-Cyrl-CS"/>
        </w:rPr>
        <w:t>postupku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javne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nabavke</w:t>
      </w:r>
      <w:r w:rsidR="00432572" w:rsidRPr="00BE7DEE">
        <w:rPr>
          <w:rFonts w:ascii="Arial" w:hAnsi="Arial" w:cs="Arial"/>
        </w:rPr>
        <w:t xml:space="preserve"> male vrednosti –</w:t>
      </w:r>
      <w:r w:rsidR="00763127" w:rsidRPr="0076312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763127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AB7263">
        <w:rPr>
          <w:rFonts w:ascii="Arial" w:hAnsi="Arial" w:cs="Arial"/>
          <w:b/>
          <w:bCs/>
          <w:sz w:val="22"/>
          <w:szCs w:val="22"/>
          <w:lang w:val="de-DE"/>
        </w:rPr>
        <w:t>ZA ZAPOSLENE</w:t>
      </w:r>
      <w:r w:rsidR="00763127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763127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r w:rsidR="001A583D">
        <w:rPr>
          <w:rFonts w:ascii="Arial" w:hAnsi="Arial" w:cs="Arial"/>
          <w:b/>
        </w:rPr>
        <w:t xml:space="preserve"> JNMV 16</w:t>
      </w:r>
      <w:r w:rsidR="00432572" w:rsidRPr="00386DD1">
        <w:rPr>
          <w:rFonts w:ascii="Arial" w:hAnsi="Arial" w:cs="Arial"/>
          <w:b/>
        </w:rPr>
        <w:t>/201</w:t>
      </w:r>
      <w:r w:rsidR="00EF2D8B">
        <w:rPr>
          <w:rFonts w:ascii="Arial" w:hAnsi="Arial" w:cs="Arial"/>
          <w:b/>
        </w:rPr>
        <w:t>8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  <w:bCs/>
        </w:rPr>
        <w:t>podneo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nezavisno</w:t>
      </w:r>
      <w:r w:rsidR="00897573" w:rsidRPr="00BE7DEE">
        <w:rPr>
          <w:rFonts w:ascii="Arial" w:hAnsi="Arial" w:cs="Arial"/>
          <w:bCs/>
        </w:rPr>
        <w:t xml:space="preserve">, </w:t>
      </w:r>
      <w:r w:rsidRPr="00BE7DEE">
        <w:rPr>
          <w:rFonts w:ascii="Arial" w:hAnsi="Arial" w:cs="Arial"/>
          <w:bCs/>
        </w:rPr>
        <w:t>bez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dogovora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sa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drugim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ponuđačima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ili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zainteresovanim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licima</w:t>
      </w:r>
      <w:r w:rsidR="00897573" w:rsidRPr="00BE7DEE">
        <w:rPr>
          <w:rFonts w:ascii="Arial" w:hAnsi="Arial" w:cs="Arial"/>
          <w:bCs/>
        </w:rPr>
        <w:t>.</w:t>
      </w:r>
    </w:p>
    <w:p w:rsidR="00897573" w:rsidRDefault="00897573" w:rsidP="00897573">
      <w:pPr>
        <w:jc w:val="both"/>
        <w:rPr>
          <w:rFonts w:ascii="Arial" w:hAnsi="Arial" w:cs="Arial"/>
          <w:bCs/>
        </w:rPr>
      </w:pPr>
    </w:p>
    <w:p w:rsidR="00897573" w:rsidRDefault="00897573" w:rsidP="00897573">
      <w:pPr>
        <w:jc w:val="both"/>
        <w:rPr>
          <w:rFonts w:ascii="Arial" w:hAnsi="Arial" w:cs="Arial"/>
          <w:bCs/>
        </w:rPr>
      </w:pPr>
    </w:p>
    <w:p w:rsidR="00D63A54" w:rsidRDefault="00D63A54" w:rsidP="00897573">
      <w:pPr>
        <w:jc w:val="both"/>
        <w:rPr>
          <w:rFonts w:ascii="Arial" w:hAnsi="Arial" w:cs="Arial"/>
          <w:bCs/>
        </w:rPr>
      </w:pPr>
    </w:p>
    <w:p w:rsidR="00D63A54" w:rsidRDefault="00D63A54" w:rsidP="00897573">
      <w:pPr>
        <w:jc w:val="both"/>
        <w:rPr>
          <w:rFonts w:ascii="Arial" w:hAnsi="Arial" w:cs="Arial"/>
          <w:bCs/>
        </w:rPr>
      </w:pPr>
    </w:p>
    <w:p w:rsidR="00897573" w:rsidRDefault="00897573" w:rsidP="00897573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897573" w:rsidTr="00FD382C">
        <w:tc>
          <w:tcPr>
            <w:tcW w:w="3080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  <w:r w:rsidR="00897573">
              <w:rPr>
                <w:rFonts w:ascii="Arial" w:hAnsi="Arial" w:cs="Arial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75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P</w:t>
            </w:r>
            <w:r w:rsidR="00897573">
              <w:rPr>
                <w:rFonts w:ascii="Arial" w:hAnsi="Arial" w:cs="Arial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  <w:r w:rsidR="008975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ponuđača</w:t>
            </w:r>
          </w:p>
        </w:tc>
      </w:tr>
      <w:tr w:rsidR="00897573" w:rsidTr="00FD382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97573" w:rsidRDefault="00897573" w:rsidP="00897573">
      <w:pPr>
        <w:pStyle w:val="BodyText3"/>
        <w:spacing w:after="0"/>
        <w:ind w:firstLine="227"/>
        <w:jc w:val="both"/>
      </w:pPr>
    </w:p>
    <w:p w:rsidR="00897573" w:rsidRDefault="00897573" w:rsidP="00897573">
      <w:pPr>
        <w:tabs>
          <w:tab w:val="left" w:pos="6028"/>
        </w:tabs>
        <w:autoSpaceDE w:val="0"/>
        <w:spacing w:line="240" w:lineRule="auto"/>
      </w:pPr>
    </w:p>
    <w:p w:rsidR="00D63A54" w:rsidRDefault="00D63A54" w:rsidP="00897573">
      <w:pPr>
        <w:tabs>
          <w:tab w:val="left" w:pos="6028"/>
        </w:tabs>
        <w:autoSpaceDE w:val="0"/>
        <w:spacing w:line="240" w:lineRule="auto"/>
      </w:pPr>
    </w:p>
    <w:p w:rsidR="00D63A54" w:rsidRDefault="00D63A54" w:rsidP="00897573">
      <w:pPr>
        <w:tabs>
          <w:tab w:val="left" w:pos="6028"/>
        </w:tabs>
        <w:autoSpaceDE w:val="0"/>
        <w:spacing w:line="240" w:lineRule="auto"/>
      </w:pPr>
    </w:p>
    <w:p w:rsidR="00D63A54" w:rsidRDefault="00D63A54" w:rsidP="00897573">
      <w:pPr>
        <w:tabs>
          <w:tab w:val="left" w:pos="6028"/>
        </w:tabs>
        <w:autoSpaceDE w:val="0"/>
        <w:spacing w:line="240" w:lineRule="auto"/>
      </w:pPr>
    </w:p>
    <w:p w:rsidR="00897573" w:rsidRPr="00D63A54" w:rsidRDefault="007F4750" w:rsidP="0089757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63A54">
        <w:rPr>
          <w:rFonts w:ascii="Arial" w:hAnsi="Arial" w:cs="Arial"/>
          <w:b/>
          <w:bCs/>
          <w:iCs/>
          <w:color w:val="auto"/>
          <w:sz w:val="20"/>
          <w:szCs w:val="20"/>
        </w:rPr>
        <w:t>Napomena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: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slučaju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postojanja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osnovane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sumnje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istinitost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izjave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nezavisnoj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ponudi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naručulac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će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odmah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obavestiti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organizaciju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nadležnu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zaštitu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konkurencije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.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Organizacija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nadležna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zaštitu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konkurencije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može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odnosno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zainteresovanom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licu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izreći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meru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zabrane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učešća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postupku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javne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nabavke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ako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utvrdi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da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odnosno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zainteresovano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lice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povredilo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konkurenciju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postupku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javne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nabavke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smislu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ZJN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kojim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uređuje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zaštita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konkurencije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>.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Mera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zabrane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učešća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postupku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javne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nabavke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može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trajati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do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dve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godine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.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Povreda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konkurencije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predstavlja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negativnu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referencu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smislu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člana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82.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stav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1.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tačka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2)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ZJN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897573" w:rsidRPr="00D63A54" w:rsidRDefault="007F4750" w:rsidP="0089757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Ukoliko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ponudu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podnosi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grupa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ponuđača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,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Izjava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mora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biti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potpisana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strane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ovlašćenog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lica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svakog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grupe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overena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pečatom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897573" w:rsidRDefault="00897573" w:rsidP="0089757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897573" w:rsidRDefault="00897573" w:rsidP="00897573">
      <w:pPr>
        <w:pStyle w:val="BodyText3"/>
        <w:spacing w:after="0"/>
        <w:jc w:val="center"/>
        <w:rPr>
          <w:rFonts w:ascii="Arial" w:eastAsia="Arial Unicode MS" w:hAnsi="Arial" w:cs="Arial"/>
          <w:i/>
          <w:color w:val="auto"/>
          <w:sz w:val="24"/>
          <w:szCs w:val="24"/>
        </w:rPr>
      </w:pPr>
    </w:p>
    <w:p w:rsidR="00897573" w:rsidRDefault="00897573" w:rsidP="002515E2">
      <w:pPr>
        <w:pStyle w:val="BodyText3"/>
        <w:spacing w:after="0"/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Pr="00AC47EA" w:rsidRDefault="00897573" w:rsidP="00897573">
      <w:pPr>
        <w:pStyle w:val="BodyText3"/>
        <w:spacing w:after="0"/>
        <w:jc w:val="center"/>
        <w:rPr>
          <w:rFonts w:ascii="Arial" w:hAnsi="Arial" w:cs="Arial"/>
          <w:sz w:val="24"/>
          <w:szCs w:val="24"/>
        </w:rPr>
      </w:pPr>
    </w:p>
    <w:p w:rsidR="00897573" w:rsidRPr="00DB3F81" w:rsidRDefault="00897573" w:rsidP="00897573">
      <w:pPr>
        <w:jc w:val="right"/>
        <w:rPr>
          <w:rFonts w:ascii="Arial" w:hAnsi="Arial" w:cs="Arial"/>
          <w:b/>
          <w:bCs/>
          <w:i/>
          <w:sz w:val="28"/>
          <w:szCs w:val="28"/>
        </w:rPr>
      </w:pPr>
      <w:r w:rsidRPr="00DB3F81">
        <w:rPr>
          <w:rFonts w:ascii="Arial" w:hAnsi="Arial" w:cs="Arial"/>
          <w:b/>
          <w:bCs/>
          <w:i/>
          <w:sz w:val="28"/>
          <w:szCs w:val="28"/>
        </w:rPr>
        <w:t>(</w:t>
      </w:r>
      <w:r w:rsidR="007F4750" w:rsidRPr="00DB3F81">
        <w:rPr>
          <w:rFonts w:ascii="Arial" w:hAnsi="Arial" w:cs="Arial"/>
          <w:b/>
          <w:bCs/>
          <w:i/>
          <w:sz w:val="28"/>
          <w:szCs w:val="28"/>
        </w:rPr>
        <w:t>OBRAZAC</w:t>
      </w:r>
      <w:r w:rsidRPr="00DB3F81">
        <w:rPr>
          <w:rFonts w:ascii="Arial" w:hAnsi="Arial" w:cs="Arial"/>
          <w:b/>
          <w:bCs/>
          <w:i/>
          <w:sz w:val="28"/>
          <w:szCs w:val="28"/>
        </w:rPr>
        <w:t xml:space="preserve"> 5)</w:t>
      </w:r>
    </w:p>
    <w:p w:rsidR="00897573" w:rsidRDefault="00897573" w:rsidP="00897573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D63A54" w:rsidRPr="00AC47EA" w:rsidRDefault="00D63A54" w:rsidP="00897573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897573" w:rsidRDefault="007F4750" w:rsidP="008975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OBRAZAC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IZJAVE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PONUĐAČA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O</w:t>
      </w:r>
      <w:proofErr w:type="gramEnd"/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ISPUNJENOSTI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OBAVEZNIH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USLOVA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UČEŠĆE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POSTUPKU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JAVNE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NABAVKE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-  </w:t>
      </w:r>
      <w:r>
        <w:rPr>
          <w:rFonts w:ascii="Arial" w:hAnsi="Arial" w:cs="Arial"/>
          <w:b/>
          <w:bCs/>
          <w:sz w:val="28"/>
          <w:szCs w:val="28"/>
        </w:rPr>
        <w:t>ČL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. 75. </w:t>
      </w:r>
      <w:r>
        <w:rPr>
          <w:rFonts w:ascii="Arial" w:hAnsi="Arial" w:cs="Arial"/>
          <w:b/>
          <w:bCs/>
          <w:sz w:val="28"/>
          <w:szCs w:val="28"/>
        </w:rPr>
        <w:t>ZJN</w:t>
      </w:r>
    </w:p>
    <w:p w:rsidR="00D63A54" w:rsidRPr="00AC47EA" w:rsidRDefault="00D63A54" w:rsidP="0089757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97573" w:rsidRPr="00AC47EA" w:rsidRDefault="00897573" w:rsidP="00897573">
      <w:pPr>
        <w:jc w:val="center"/>
        <w:rPr>
          <w:rFonts w:ascii="Arial" w:hAnsi="Arial" w:cs="Arial"/>
          <w:b/>
          <w:bCs/>
        </w:rPr>
      </w:pPr>
    </w:p>
    <w:p w:rsidR="00897573" w:rsidRDefault="007F4750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odgovornošću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897573" w:rsidRPr="00AC47E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zastupnik</w:t>
      </w:r>
      <w:r w:rsidR="00897573" w:rsidRPr="00AC47E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ponuđača</w:t>
      </w:r>
      <w:r w:rsidR="00897573" w:rsidRPr="00AC47E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dajem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sledeću</w:t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</w:p>
    <w:p w:rsidR="00D63A54" w:rsidRPr="00AC47EA" w:rsidRDefault="00D63A54" w:rsidP="00897573">
      <w:pPr>
        <w:jc w:val="both"/>
        <w:rPr>
          <w:rFonts w:ascii="Arial" w:hAnsi="Arial" w:cs="Arial"/>
        </w:rPr>
      </w:pPr>
    </w:p>
    <w:p w:rsidR="00897573" w:rsidRPr="00AC47EA" w:rsidRDefault="00897573" w:rsidP="00897573">
      <w:pPr>
        <w:jc w:val="both"/>
        <w:rPr>
          <w:rFonts w:ascii="Arial" w:hAnsi="Arial" w:cs="Arial"/>
        </w:rPr>
      </w:pPr>
    </w:p>
    <w:p w:rsidR="00897573" w:rsidRPr="00892B71" w:rsidRDefault="007F4750" w:rsidP="00897573">
      <w:pPr>
        <w:jc w:val="center"/>
        <w:rPr>
          <w:rFonts w:ascii="Arial" w:hAnsi="Arial" w:cs="Arial"/>
          <w:b/>
          <w:sz w:val="28"/>
          <w:szCs w:val="28"/>
        </w:rPr>
      </w:pPr>
      <w:r w:rsidRPr="00892B71">
        <w:rPr>
          <w:rFonts w:ascii="Arial" w:hAnsi="Arial" w:cs="Arial"/>
          <w:b/>
          <w:sz w:val="28"/>
          <w:szCs w:val="28"/>
        </w:rPr>
        <w:t>I</w:t>
      </w:r>
      <w:r w:rsidR="00897573" w:rsidRPr="00892B71">
        <w:rPr>
          <w:rFonts w:ascii="Arial" w:hAnsi="Arial" w:cs="Arial"/>
          <w:b/>
          <w:sz w:val="28"/>
          <w:szCs w:val="28"/>
        </w:rPr>
        <w:t xml:space="preserve"> </w:t>
      </w:r>
      <w:r w:rsidR="00892B71" w:rsidRPr="00892B7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92B71">
        <w:rPr>
          <w:rFonts w:ascii="Arial" w:hAnsi="Arial" w:cs="Arial"/>
          <w:b/>
          <w:sz w:val="28"/>
          <w:szCs w:val="28"/>
        </w:rPr>
        <w:t>Z</w:t>
      </w:r>
      <w:r w:rsidR="00892B71" w:rsidRPr="00892B71">
        <w:rPr>
          <w:rFonts w:ascii="Arial" w:hAnsi="Arial" w:cs="Arial"/>
          <w:b/>
          <w:sz w:val="28"/>
          <w:szCs w:val="28"/>
        </w:rPr>
        <w:t xml:space="preserve"> </w:t>
      </w:r>
      <w:r w:rsidR="00897573" w:rsidRPr="00892B71">
        <w:rPr>
          <w:rFonts w:ascii="Arial" w:hAnsi="Arial" w:cs="Arial"/>
          <w:b/>
          <w:sz w:val="28"/>
          <w:szCs w:val="28"/>
        </w:rPr>
        <w:t xml:space="preserve"> </w:t>
      </w:r>
      <w:r w:rsidRPr="00892B71">
        <w:rPr>
          <w:rFonts w:ascii="Arial" w:hAnsi="Arial" w:cs="Arial"/>
          <w:b/>
          <w:sz w:val="28"/>
          <w:szCs w:val="28"/>
        </w:rPr>
        <w:t>J</w:t>
      </w:r>
      <w:proofErr w:type="gramEnd"/>
      <w:r w:rsidR="00897573" w:rsidRPr="00892B71">
        <w:rPr>
          <w:rFonts w:ascii="Arial" w:hAnsi="Arial" w:cs="Arial"/>
          <w:b/>
          <w:sz w:val="28"/>
          <w:szCs w:val="28"/>
        </w:rPr>
        <w:t xml:space="preserve"> </w:t>
      </w:r>
      <w:r w:rsidR="00892B71" w:rsidRPr="00892B71">
        <w:rPr>
          <w:rFonts w:ascii="Arial" w:hAnsi="Arial" w:cs="Arial"/>
          <w:b/>
          <w:sz w:val="28"/>
          <w:szCs w:val="28"/>
        </w:rPr>
        <w:t xml:space="preserve"> </w:t>
      </w:r>
      <w:r w:rsidRPr="00892B71">
        <w:rPr>
          <w:rFonts w:ascii="Arial" w:hAnsi="Arial" w:cs="Arial"/>
          <w:b/>
          <w:sz w:val="28"/>
          <w:szCs w:val="28"/>
        </w:rPr>
        <w:t>A</w:t>
      </w:r>
      <w:r w:rsidR="00897573" w:rsidRPr="00892B71">
        <w:rPr>
          <w:rFonts w:ascii="Arial" w:hAnsi="Arial" w:cs="Arial"/>
          <w:b/>
          <w:sz w:val="28"/>
          <w:szCs w:val="28"/>
        </w:rPr>
        <w:t xml:space="preserve"> </w:t>
      </w:r>
      <w:r w:rsidR="00892B71" w:rsidRPr="00892B71">
        <w:rPr>
          <w:rFonts w:ascii="Arial" w:hAnsi="Arial" w:cs="Arial"/>
          <w:b/>
          <w:sz w:val="28"/>
          <w:szCs w:val="28"/>
        </w:rPr>
        <w:t xml:space="preserve"> </w:t>
      </w:r>
      <w:r w:rsidRPr="00892B71">
        <w:rPr>
          <w:rFonts w:ascii="Arial" w:hAnsi="Arial" w:cs="Arial"/>
          <w:b/>
          <w:sz w:val="28"/>
          <w:szCs w:val="28"/>
        </w:rPr>
        <w:t>V</w:t>
      </w:r>
      <w:r w:rsidR="00897573" w:rsidRPr="00892B71">
        <w:rPr>
          <w:rFonts w:ascii="Arial" w:hAnsi="Arial" w:cs="Arial"/>
          <w:b/>
          <w:sz w:val="28"/>
          <w:szCs w:val="28"/>
        </w:rPr>
        <w:t xml:space="preserve"> </w:t>
      </w:r>
      <w:r w:rsidR="00892B71" w:rsidRPr="00892B71">
        <w:rPr>
          <w:rFonts w:ascii="Arial" w:hAnsi="Arial" w:cs="Arial"/>
          <w:b/>
          <w:sz w:val="28"/>
          <w:szCs w:val="28"/>
        </w:rPr>
        <w:t xml:space="preserve"> </w:t>
      </w:r>
      <w:r w:rsidRPr="00892B71">
        <w:rPr>
          <w:rFonts w:ascii="Arial" w:hAnsi="Arial" w:cs="Arial"/>
          <w:b/>
          <w:sz w:val="28"/>
          <w:szCs w:val="28"/>
        </w:rPr>
        <w:t>U</w:t>
      </w:r>
    </w:p>
    <w:p w:rsidR="00897573" w:rsidRPr="00F91918" w:rsidRDefault="00897573" w:rsidP="00897573">
      <w:pPr>
        <w:jc w:val="center"/>
        <w:rPr>
          <w:rFonts w:ascii="Arial" w:hAnsi="Arial" w:cs="Arial"/>
        </w:rPr>
      </w:pPr>
    </w:p>
    <w:p w:rsidR="00897573" w:rsidRPr="00F91918" w:rsidRDefault="00897573" w:rsidP="00897573">
      <w:pPr>
        <w:jc w:val="both"/>
        <w:rPr>
          <w:rFonts w:ascii="Arial" w:hAnsi="Arial" w:cs="Arial"/>
          <w:lang w:val="sr-Cyrl-CS"/>
        </w:rPr>
      </w:pPr>
    </w:p>
    <w:p w:rsidR="00897573" w:rsidRPr="00BE7DEE" w:rsidRDefault="007F4750" w:rsidP="00897573">
      <w:pPr>
        <w:jc w:val="both"/>
        <w:rPr>
          <w:rFonts w:ascii="Arial" w:hAnsi="Arial" w:cs="Arial"/>
          <w:iCs/>
          <w:lang w:val="sr-Cyrl-CS"/>
        </w:rPr>
      </w:pPr>
      <w:r w:rsidRPr="00BE7DEE">
        <w:rPr>
          <w:rFonts w:ascii="Arial" w:hAnsi="Arial" w:cs="Arial"/>
          <w:lang w:val="sr-Cyrl-CS"/>
        </w:rPr>
        <w:t>P</w:t>
      </w:r>
      <w:r w:rsidRPr="00BE7DEE">
        <w:rPr>
          <w:rFonts w:ascii="Arial" w:hAnsi="Arial" w:cs="Arial"/>
        </w:rPr>
        <w:t>onuđač</w:t>
      </w:r>
      <w:r w:rsidR="00897573" w:rsidRPr="00BE7DEE">
        <w:rPr>
          <w:rFonts w:ascii="Arial" w:hAnsi="Arial" w:cs="Arial"/>
        </w:rPr>
        <w:t xml:space="preserve"> </w:t>
      </w:r>
      <w:r w:rsidR="00897573" w:rsidRPr="00BE7DEE">
        <w:rPr>
          <w:rFonts w:ascii="Arial" w:hAnsi="Arial" w:cs="Arial"/>
          <w:i/>
        </w:rPr>
        <w:t xml:space="preserve"> _____________________________________________</w:t>
      </w:r>
      <w:r w:rsidR="00897573" w:rsidRPr="00BE7DEE">
        <w:rPr>
          <w:rFonts w:ascii="Arial" w:hAnsi="Arial" w:cs="Arial"/>
          <w:i/>
          <w:lang w:val="sr-Cyrl-CS"/>
        </w:rPr>
        <w:t xml:space="preserve"> </w:t>
      </w:r>
      <w:r w:rsidRPr="00BE7DEE">
        <w:rPr>
          <w:rFonts w:ascii="Arial" w:hAnsi="Arial" w:cs="Arial"/>
        </w:rPr>
        <w:t>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postupku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nabavke</w:t>
      </w:r>
      <w:r w:rsidR="00C509CD">
        <w:rPr>
          <w:rFonts w:ascii="Arial" w:hAnsi="Arial" w:cs="Arial"/>
        </w:rPr>
        <w:t xml:space="preserve"> male vrednosti </w:t>
      </w:r>
      <w:r w:rsidR="00FB4CA7">
        <w:rPr>
          <w:rFonts w:ascii="Arial" w:hAnsi="Arial" w:cs="Arial"/>
        </w:rPr>
        <w:t>–</w:t>
      </w:r>
      <w:r w:rsidR="00892B71" w:rsidRPr="00892B71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892B71" w:rsidRPr="00F728EB">
        <w:rPr>
          <w:rFonts w:ascii="Arial" w:hAnsi="Arial" w:cs="Arial"/>
          <w:b/>
          <w:bCs/>
          <w:sz w:val="22"/>
          <w:szCs w:val="22"/>
          <w:lang w:val="de-DE"/>
        </w:rPr>
        <w:t>LEKARSKI PREGLEDI</w:t>
      </w:r>
      <w:r w:rsidR="00D1725A">
        <w:rPr>
          <w:rFonts w:ascii="Arial" w:hAnsi="Arial" w:cs="Arial"/>
          <w:b/>
          <w:bCs/>
          <w:sz w:val="22"/>
          <w:szCs w:val="22"/>
          <w:lang w:val="de-DE"/>
        </w:rPr>
        <w:t xml:space="preserve"> ZA ZAPOSLENE</w:t>
      </w:r>
      <w:r w:rsidR="00892B71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892B71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r w:rsidR="000D5CB2">
        <w:rPr>
          <w:rFonts w:ascii="Arial" w:hAnsi="Arial" w:cs="Arial"/>
          <w:b/>
        </w:rPr>
        <w:t xml:space="preserve"> JNMV 16</w:t>
      </w:r>
      <w:r w:rsidR="00432572" w:rsidRPr="000D2693">
        <w:rPr>
          <w:rFonts w:ascii="Arial" w:hAnsi="Arial" w:cs="Arial"/>
          <w:b/>
        </w:rPr>
        <w:t>/201</w:t>
      </w:r>
      <w:r w:rsidR="00C46AA9">
        <w:rPr>
          <w:rFonts w:ascii="Arial" w:hAnsi="Arial" w:cs="Arial"/>
          <w:b/>
        </w:rPr>
        <w:t>8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ispunjava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sve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iz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čl</w:t>
      </w:r>
      <w:r w:rsidR="00D63A54">
        <w:rPr>
          <w:rFonts w:ascii="Arial" w:hAnsi="Arial" w:cs="Arial"/>
        </w:rPr>
        <w:t xml:space="preserve">. 75. </w:t>
      </w:r>
      <w:r w:rsidRPr="00BE7DEE">
        <w:rPr>
          <w:rFonts w:ascii="Arial" w:hAnsi="Arial" w:cs="Arial"/>
        </w:rPr>
        <w:t>ZJN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odnosno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definisane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konkursnom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dokumentacijom</w:t>
      </w:r>
      <w:r w:rsidR="00897573" w:rsidRPr="00BE7DEE">
        <w:rPr>
          <w:rFonts w:ascii="Arial" w:hAnsi="Arial" w:cs="Arial"/>
          <w:lang w:val="ru-RU"/>
        </w:rPr>
        <w:t xml:space="preserve"> </w:t>
      </w:r>
      <w:r w:rsidRPr="00BE7DEE">
        <w:rPr>
          <w:rFonts w:ascii="Arial" w:hAnsi="Arial" w:cs="Arial"/>
        </w:rPr>
        <w:t>za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predmetnu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nabavku</w:t>
      </w:r>
      <w:r w:rsidR="00897573" w:rsidRPr="00BE7DEE">
        <w:rPr>
          <w:rFonts w:ascii="Arial" w:hAnsi="Arial" w:cs="Arial"/>
          <w:lang w:val="sr-Cyrl-CS"/>
        </w:rPr>
        <w:t>,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to</w:t>
      </w:r>
      <w:r w:rsidR="00897573" w:rsidRPr="00BE7DEE">
        <w:rPr>
          <w:rFonts w:ascii="Arial" w:hAnsi="Arial" w:cs="Arial"/>
        </w:rPr>
        <w:t>:</w:t>
      </w:r>
    </w:p>
    <w:p w:rsidR="00897573" w:rsidRPr="001D78E6" w:rsidRDefault="00897573" w:rsidP="00897573">
      <w:pPr>
        <w:jc w:val="both"/>
        <w:rPr>
          <w:rFonts w:ascii="Arial" w:hAnsi="Arial" w:cs="Arial"/>
          <w:iCs/>
        </w:rPr>
      </w:pPr>
    </w:p>
    <w:p w:rsidR="00897573" w:rsidRPr="00AC47EA" w:rsidRDefault="007F4750" w:rsidP="00186C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Ponuđač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je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r</w:t>
      </w:r>
      <w:r>
        <w:rPr>
          <w:rFonts w:ascii="Arial" w:hAnsi="Arial" w:cs="Arial"/>
          <w:iCs/>
        </w:rPr>
        <w:t>egistrovan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kod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nadležnog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organa</w:t>
      </w:r>
      <w:r w:rsidR="00897573" w:rsidRPr="00AC47EA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upisan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odgovarajući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registar</w:t>
      </w:r>
      <w:r w:rsidR="00897573" w:rsidRPr="00AC47EA">
        <w:rPr>
          <w:rFonts w:ascii="Arial" w:hAnsi="Arial" w:cs="Arial"/>
          <w:iCs/>
        </w:rPr>
        <w:t>;</w:t>
      </w:r>
    </w:p>
    <w:p w:rsidR="00897573" w:rsidRPr="00AC47EA" w:rsidRDefault="007F4750" w:rsidP="00186C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>Ponuđač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i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njegov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>zakonski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zastupnik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</w:t>
      </w:r>
      <w:r>
        <w:rPr>
          <w:rFonts w:ascii="Arial" w:hAnsi="Arial" w:cs="Arial"/>
          <w:lang w:val="sr-Cyrl-CS"/>
        </w:rPr>
        <w:t>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krivičnih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organizovane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kriminalne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447B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privrede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životne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sredine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primanja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davanja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mita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</w:t>
      </w:r>
      <w:r>
        <w:rPr>
          <w:rFonts w:ascii="Arial" w:hAnsi="Arial" w:cs="Arial"/>
        </w:rPr>
        <w:t>rivično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prevare</w:t>
      </w:r>
      <w:r w:rsidR="00D63A54">
        <w:rPr>
          <w:rFonts w:ascii="Arial" w:hAnsi="Arial" w:cs="Arial"/>
        </w:rPr>
        <w:t>;</w:t>
      </w:r>
    </w:p>
    <w:p w:rsidR="00897573" w:rsidRPr="00AC47EA" w:rsidRDefault="007F4750" w:rsidP="00186C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Ponuđač</w:t>
      </w:r>
      <w:r w:rsidR="00897573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je</w:t>
      </w:r>
      <w:r w:rsidR="00897573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i</w:t>
      </w:r>
      <w:r>
        <w:rPr>
          <w:rFonts w:ascii="Arial" w:hAnsi="Arial" w:cs="Arial"/>
          <w:bCs/>
          <w:iCs/>
        </w:rPr>
        <w:t>zmirio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dospele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poreze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doprinose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dažbine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propisima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Republike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897573" w:rsidRPr="00AC47EA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ili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strane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države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kada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ima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sedište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njenoj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teritoriji</w:t>
      </w:r>
      <w:r w:rsidR="00897573" w:rsidRPr="00AC47EA">
        <w:rPr>
          <w:rFonts w:ascii="Arial" w:hAnsi="Arial" w:cs="Arial"/>
          <w:i/>
        </w:rPr>
        <w:t>)</w:t>
      </w:r>
      <w:r w:rsidR="00D63A54">
        <w:rPr>
          <w:rFonts w:ascii="Arial" w:hAnsi="Arial" w:cs="Arial"/>
          <w:iCs/>
        </w:rPr>
        <w:t>;</w:t>
      </w:r>
    </w:p>
    <w:p w:rsidR="00386E5E" w:rsidRPr="00386E5E" w:rsidRDefault="007F4750" w:rsidP="00186C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</w:rPr>
        <w:t>Ponuđač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poštovao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koje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proizlaze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važećih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propisa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zaštiti</w:t>
      </w:r>
      <w:r w:rsidR="00897573" w:rsidRPr="00AC47EA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na</w:t>
      </w:r>
      <w:proofErr w:type="gramEnd"/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radu</w:t>
      </w:r>
      <w:r w:rsidR="00897573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zapošljavanju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uslovima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rada</w:t>
      </w:r>
      <w:r w:rsidR="00897573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zaštiti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životne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sredine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eastAsia="Times New Roman" w:hAnsi="Arial" w:cs="Arial"/>
        </w:rPr>
        <w:t>i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nema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zabranu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obavljanja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delatnosti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koja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snazi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vreme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podnošenja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ponude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predmetnu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javnu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nabavku</w:t>
      </w:r>
      <w:r w:rsidR="00D63A54">
        <w:rPr>
          <w:rFonts w:ascii="Arial" w:eastAsia="Times New Roman" w:hAnsi="Arial" w:cs="Arial"/>
        </w:rPr>
        <w:t>.</w:t>
      </w:r>
    </w:p>
    <w:p w:rsidR="00897573" w:rsidRDefault="00897573" w:rsidP="00897573">
      <w:pPr>
        <w:pStyle w:val="ListParagraph"/>
        <w:ind w:left="1710"/>
        <w:jc w:val="both"/>
        <w:rPr>
          <w:rFonts w:ascii="Arial" w:hAnsi="Arial" w:cs="Arial"/>
          <w:b/>
          <w:i/>
          <w:iCs/>
          <w:color w:val="auto"/>
        </w:rPr>
      </w:pPr>
    </w:p>
    <w:p w:rsidR="00D63A54" w:rsidRPr="00AC47EA" w:rsidRDefault="00D63A54" w:rsidP="00897573">
      <w:pPr>
        <w:pStyle w:val="ListParagraph"/>
        <w:ind w:left="1710"/>
        <w:jc w:val="both"/>
        <w:rPr>
          <w:rFonts w:ascii="Arial" w:hAnsi="Arial" w:cs="Arial"/>
          <w:b/>
          <w:i/>
          <w:iCs/>
          <w:color w:val="auto"/>
        </w:rPr>
      </w:pPr>
    </w:p>
    <w:p w:rsidR="00897573" w:rsidRPr="00AC47EA" w:rsidRDefault="00897573" w:rsidP="00897573">
      <w:pPr>
        <w:jc w:val="both"/>
        <w:rPr>
          <w:rFonts w:ascii="Arial" w:hAnsi="Arial" w:cs="Arial"/>
          <w:i/>
          <w:lang w:val="sr-Cyrl-CS"/>
        </w:rPr>
      </w:pPr>
    </w:p>
    <w:p w:rsidR="00897573" w:rsidRPr="00AC47EA" w:rsidRDefault="007F4750" w:rsidP="00897573">
      <w:pPr>
        <w:rPr>
          <w:rFonts w:ascii="Arial" w:hAnsi="Arial" w:cs="Arial"/>
        </w:rPr>
      </w:pPr>
      <w:r>
        <w:rPr>
          <w:rFonts w:ascii="Arial" w:hAnsi="Arial" w:cs="Arial"/>
        </w:rPr>
        <w:t>Mesto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                                   </w:t>
      </w:r>
      <w:r>
        <w:rPr>
          <w:rFonts w:ascii="Arial" w:hAnsi="Arial" w:cs="Arial"/>
        </w:rPr>
        <w:t>Ponuđač</w:t>
      </w:r>
      <w:r w:rsidR="00897573" w:rsidRPr="00AC47EA">
        <w:rPr>
          <w:rFonts w:ascii="Arial" w:hAnsi="Arial" w:cs="Arial"/>
        </w:rPr>
        <w:t>:</w:t>
      </w:r>
    </w:p>
    <w:p w:rsidR="00897573" w:rsidRPr="00AC47EA" w:rsidRDefault="007F4750" w:rsidP="00897573">
      <w:pPr>
        <w:rPr>
          <w:rFonts w:ascii="Arial" w:hAnsi="Arial" w:cs="Arial"/>
          <w:b/>
          <w:bCs/>
          <w:i/>
          <w:color w:val="auto"/>
        </w:rPr>
      </w:pPr>
      <w:r>
        <w:rPr>
          <w:rFonts w:ascii="Arial" w:hAnsi="Arial" w:cs="Arial"/>
        </w:rPr>
        <w:t>Datum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</w:t>
      </w:r>
      <w:r>
        <w:rPr>
          <w:rFonts w:ascii="Arial" w:hAnsi="Arial" w:cs="Arial"/>
        </w:rPr>
        <w:t>M</w:t>
      </w:r>
      <w:r w:rsidR="00897573" w:rsidRPr="00AC47EA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897573" w:rsidRPr="00AC47EA">
        <w:rPr>
          <w:rFonts w:ascii="Arial" w:hAnsi="Arial" w:cs="Arial"/>
        </w:rPr>
        <w:t xml:space="preserve">.                     _____________________                                                        </w:t>
      </w:r>
    </w:p>
    <w:p w:rsidR="00897573" w:rsidRDefault="00897573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D63A54" w:rsidRPr="00AC47EA" w:rsidRDefault="00D63A54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897573" w:rsidRPr="00D63A54" w:rsidRDefault="007F4750" w:rsidP="00897573">
      <w:pPr>
        <w:pStyle w:val="ListParagraph"/>
        <w:ind w:left="0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D63A54">
        <w:rPr>
          <w:rFonts w:ascii="Arial" w:hAnsi="Arial" w:cs="Arial"/>
          <w:b/>
          <w:bCs/>
          <w:color w:val="auto"/>
          <w:sz w:val="20"/>
          <w:szCs w:val="20"/>
        </w:rPr>
        <w:t>Napomena</w:t>
      </w:r>
      <w:r w:rsidR="00897573" w:rsidRPr="00D63A54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897573" w:rsidRPr="00D63A5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Ukoliko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ponudu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podnosi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grupa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ponuđača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,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Izjava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mora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biti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potpisana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strane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ovlašćenog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lica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svakog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grupe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overena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pečatom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</w:t>
      </w:r>
      <w:r w:rsidR="00E97892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="00D63A54">
        <w:rPr>
          <w:rFonts w:ascii="Arial" w:hAnsi="Arial" w:cs="Arial"/>
          <w:bCs/>
          <w:iCs/>
          <w:color w:val="auto"/>
          <w:sz w:val="20"/>
          <w:szCs w:val="20"/>
        </w:rPr>
        <w:t>osnovu čega</w:t>
      </w:r>
      <w:r w:rsidR="00E97892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svaki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grupe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ponuđača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izjavljuje</w:t>
      </w:r>
      <w:r w:rsidR="00E97892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da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ispunjava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obavezne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uslove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člana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75.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stav</w:t>
      </w:r>
      <w:proofErr w:type="gramEnd"/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1.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tač</w:t>
      </w:r>
      <w:proofErr w:type="gramEnd"/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. 1)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do</w:t>
      </w:r>
      <w:proofErr w:type="gramEnd"/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4)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ZJN</w:t>
      </w:r>
      <w:r w:rsidR="00D63A54"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432572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1264A6" w:rsidRDefault="001264A6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1264A6" w:rsidRPr="00816605" w:rsidRDefault="001264A6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897573" w:rsidRDefault="00897573" w:rsidP="00897573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</w:p>
    <w:p w:rsidR="00897573" w:rsidRPr="00F65A7D" w:rsidRDefault="00897573" w:rsidP="00897573">
      <w:pPr>
        <w:jc w:val="right"/>
        <w:rPr>
          <w:rFonts w:ascii="Arial" w:hAnsi="Arial" w:cs="Arial"/>
          <w:b/>
          <w:bCs/>
          <w:i/>
          <w:sz w:val="28"/>
          <w:szCs w:val="28"/>
        </w:rPr>
      </w:pPr>
      <w:r w:rsidRPr="00F65A7D">
        <w:rPr>
          <w:rFonts w:ascii="Arial" w:hAnsi="Arial" w:cs="Arial"/>
          <w:b/>
          <w:bCs/>
          <w:i/>
          <w:sz w:val="28"/>
          <w:szCs w:val="28"/>
        </w:rPr>
        <w:t>(</w:t>
      </w:r>
      <w:r w:rsidR="007F4750" w:rsidRPr="00F65A7D">
        <w:rPr>
          <w:rFonts w:ascii="Arial" w:hAnsi="Arial" w:cs="Arial"/>
          <w:b/>
          <w:bCs/>
          <w:i/>
          <w:sz w:val="28"/>
          <w:szCs w:val="28"/>
        </w:rPr>
        <w:t>OBRAZAC</w:t>
      </w:r>
      <w:r w:rsidRPr="00F65A7D">
        <w:rPr>
          <w:rFonts w:ascii="Arial" w:hAnsi="Arial" w:cs="Arial"/>
          <w:b/>
          <w:bCs/>
          <w:i/>
          <w:sz w:val="28"/>
          <w:szCs w:val="28"/>
        </w:rPr>
        <w:t xml:space="preserve"> 6)</w:t>
      </w:r>
    </w:p>
    <w:p w:rsidR="00897573" w:rsidRPr="00AC47EA" w:rsidRDefault="00897573" w:rsidP="00897573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897573" w:rsidRPr="00AC47EA" w:rsidRDefault="007F4750" w:rsidP="008975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OBRAZAC</w:t>
      </w:r>
      <w:r w:rsidR="0089757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IZJAVE</w:t>
      </w:r>
      <w:r w:rsidR="008975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PODIZVOĐAČA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O</w:t>
      </w:r>
      <w:proofErr w:type="gramEnd"/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ISPUNJENOSTI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OBAVEZNIH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USLOVA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UČEŠĆE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POSTUPKU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JAVNE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NABAVKE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-  </w:t>
      </w:r>
      <w:r>
        <w:rPr>
          <w:rFonts w:ascii="Arial" w:hAnsi="Arial" w:cs="Arial"/>
          <w:b/>
          <w:bCs/>
          <w:sz w:val="28"/>
          <w:szCs w:val="28"/>
        </w:rPr>
        <w:t>ČL</w:t>
      </w:r>
      <w:r w:rsidR="00897573">
        <w:rPr>
          <w:rFonts w:ascii="Arial" w:hAnsi="Arial" w:cs="Arial"/>
          <w:b/>
          <w:bCs/>
          <w:sz w:val="28"/>
          <w:szCs w:val="28"/>
        </w:rPr>
        <w:t>. 75.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ZJN</w:t>
      </w:r>
    </w:p>
    <w:p w:rsidR="00897573" w:rsidRDefault="00897573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7573" w:rsidRDefault="00897573" w:rsidP="00897573">
      <w:pPr>
        <w:jc w:val="center"/>
        <w:rPr>
          <w:rFonts w:ascii="Arial" w:hAnsi="Arial" w:cs="Arial"/>
          <w:b/>
          <w:bCs/>
        </w:rPr>
      </w:pPr>
    </w:p>
    <w:p w:rsidR="00897573" w:rsidRPr="00AC47EA" w:rsidRDefault="00897573" w:rsidP="00897573">
      <w:pPr>
        <w:jc w:val="center"/>
        <w:rPr>
          <w:rFonts w:ascii="Arial" w:hAnsi="Arial" w:cs="Arial"/>
          <w:b/>
          <w:bCs/>
        </w:rPr>
      </w:pPr>
    </w:p>
    <w:p w:rsidR="00897573" w:rsidRDefault="007F4750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odgovornošću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zastupnik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podizvođača</w:t>
      </w:r>
      <w:r w:rsidR="00897573" w:rsidRPr="00AC47E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dajem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sledeću</w:t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</w:p>
    <w:p w:rsidR="00D63A54" w:rsidRPr="00AC47EA" w:rsidRDefault="00D63A54" w:rsidP="00897573">
      <w:pPr>
        <w:jc w:val="both"/>
        <w:rPr>
          <w:rFonts w:ascii="Arial" w:hAnsi="Arial" w:cs="Arial"/>
        </w:rPr>
      </w:pPr>
    </w:p>
    <w:p w:rsidR="00897573" w:rsidRPr="00AC47EA" w:rsidRDefault="00897573" w:rsidP="00897573">
      <w:pPr>
        <w:jc w:val="both"/>
        <w:rPr>
          <w:rFonts w:ascii="Arial" w:hAnsi="Arial" w:cs="Arial"/>
        </w:rPr>
      </w:pPr>
    </w:p>
    <w:p w:rsidR="00897573" w:rsidRPr="00AC47EA" w:rsidRDefault="007F4750" w:rsidP="008975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</w:t>
      </w:r>
    </w:p>
    <w:p w:rsidR="00897573" w:rsidRPr="00AC47EA" w:rsidRDefault="00897573" w:rsidP="00897573">
      <w:pPr>
        <w:jc w:val="center"/>
        <w:rPr>
          <w:rFonts w:ascii="Arial" w:hAnsi="Arial" w:cs="Arial"/>
        </w:rPr>
      </w:pPr>
    </w:p>
    <w:p w:rsidR="00897573" w:rsidRDefault="00897573" w:rsidP="00897573">
      <w:pPr>
        <w:jc w:val="both"/>
        <w:rPr>
          <w:rFonts w:ascii="Arial" w:hAnsi="Arial" w:cs="Arial"/>
          <w:lang w:val="sr-Cyrl-CS"/>
        </w:rPr>
      </w:pPr>
    </w:p>
    <w:p w:rsidR="00897573" w:rsidRPr="00BE7DEE" w:rsidRDefault="007F4750" w:rsidP="00897573">
      <w:pPr>
        <w:jc w:val="both"/>
        <w:rPr>
          <w:rFonts w:ascii="Arial" w:hAnsi="Arial" w:cs="Arial"/>
          <w:iCs/>
          <w:lang w:val="sr-Cyrl-CS"/>
        </w:rPr>
      </w:pPr>
      <w:r w:rsidRPr="00BE7DEE">
        <w:rPr>
          <w:rFonts w:ascii="Arial" w:hAnsi="Arial" w:cs="Arial"/>
          <w:lang w:val="sr-Cyrl-CS"/>
        </w:rPr>
        <w:t>P</w:t>
      </w:r>
      <w:r w:rsidRPr="00BE7DEE">
        <w:rPr>
          <w:rFonts w:ascii="Arial" w:hAnsi="Arial" w:cs="Arial"/>
        </w:rPr>
        <w:t>odizvođač</w:t>
      </w:r>
      <w:r w:rsidR="00897573" w:rsidRPr="00BE7DEE">
        <w:rPr>
          <w:rFonts w:ascii="Arial" w:hAnsi="Arial" w:cs="Arial"/>
        </w:rPr>
        <w:t xml:space="preserve"> </w:t>
      </w:r>
      <w:r w:rsidR="00897573" w:rsidRPr="00BE7DEE">
        <w:rPr>
          <w:rFonts w:ascii="Arial" w:hAnsi="Arial" w:cs="Arial"/>
          <w:i/>
        </w:rPr>
        <w:t xml:space="preserve"> _____________________________________________</w:t>
      </w:r>
      <w:r w:rsidR="00897573" w:rsidRPr="00BE7DEE">
        <w:rPr>
          <w:rFonts w:ascii="Arial" w:hAnsi="Arial" w:cs="Arial"/>
          <w:i/>
          <w:lang w:val="sr-Cyrl-CS"/>
        </w:rPr>
        <w:t xml:space="preserve"> </w:t>
      </w:r>
      <w:r w:rsidRPr="00BE7DEE">
        <w:rPr>
          <w:rFonts w:ascii="Arial" w:hAnsi="Arial" w:cs="Arial"/>
        </w:rPr>
        <w:t>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postupku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nabavke</w:t>
      </w:r>
      <w:r w:rsidR="00C509CD">
        <w:rPr>
          <w:rFonts w:ascii="Arial" w:hAnsi="Arial" w:cs="Arial"/>
        </w:rPr>
        <w:t xml:space="preserve"> male vrednosti –</w:t>
      </w:r>
      <w:r w:rsidR="0089286F" w:rsidRPr="0089286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89286F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017082">
        <w:rPr>
          <w:rFonts w:ascii="Arial" w:hAnsi="Arial" w:cs="Arial"/>
          <w:b/>
          <w:bCs/>
          <w:sz w:val="22"/>
          <w:szCs w:val="22"/>
          <w:lang w:val="de-DE"/>
        </w:rPr>
        <w:t>ZA ZAPOSLENE</w:t>
      </w:r>
      <w:r w:rsidR="0089286F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5F5DA5">
        <w:rPr>
          <w:rFonts w:ascii="Arial" w:hAnsi="Arial" w:cs="Arial"/>
          <w:b/>
        </w:rPr>
        <w:t>, JNMV 16</w:t>
      </w:r>
      <w:r w:rsidR="00D63A54" w:rsidRPr="000D2693">
        <w:rPr>
          <w:rFonts w:ascii="Arial" w:hAnsi="Arial" w:cs="Arial"/>
          <w:b/>
        </w:rPr>
        <w:t>/201</w:t>
      </w:r>
      <w:r w:rsidR="00C9433B">
        <w:rPr>
          <w:rFonts w:ascii="Arial" w:hAnsi="Arial" w:cs="Arial"/>
          <w:b/>
        </w:rPr>
        <w:t>8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ispunjava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sve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iz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čl</w:t>
      </w:r>
      <w:r w:rsidR="00897573" w:rsidRPr="00BE7DEE">
        <w:rPr>
          <w:rFonts w:ascii="Arial" w:hAnsi="Arial" w:cs="Arial"/>
        </w:rPr>
        <w:t xml:space="preserve">. 75. </w:t>
      </w:r>
      <w:r w:rsidRPr="00BE7DEE">
        <w:rPr>
          <w:rFonts w:ascii="Arial" w:hAnsi="Arial" w:cs="Arial"/>
        </w:rPr>
        <w:t>ZJN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odnosno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definisane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konkursnom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dokumentacijom</w:t>
      </w:r>
      <w:r w:rsidR="00897573" w:rsidRPr="00BE7DEE">
        <w:rPr>
          <w:rFonts w:ascii="Arial" w:hAnsi="Arial" w:cs="Arial"/>
          <w:lang w:val="ru-RU"/>
        </w:rPr>
        <w:t xml:space="preserve"> </w:t>
      </w:r>
      <w:r w:rsidRPr="00BE7DEE">
        <w:rPr>
          <w:rFonts w:ascii="Arial" w:hAnsi="Arial" w:cs="Arial"/>
        </w:rPr>
        <w:t>za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predmetnu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nabavku</w:t>
      </w:r>
      <w:r w:rsidR="00897573" w:rsidRPr="00BE7DEE">
        <w:rPr>
          <w:rFonts w:ascii="Arial" w:hAnsi="Arial" w:cs="Arial"/>
          <w:lang w:val="sr-Cyrl-CS"/>
        </w:rPr>
        <w:t>,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to</w:t>
      </w:r>
      <w:r w:rsidR="00897573" w:rsidRPr="00BE7DEE">
        <w:rPr>
          <w:rFonts w:ascii="Arial" w:hAnsi="Arial" w:cs="Arial"/>
        </w:rPr>
        <w:t>:</w:t>
      </w:r>
    </w:p>
    <w:p w:rsidR="00897573" w:rsidRPr="001D78E6" w:rsidRDefault="00897573" w:rsidP="00897573">
      <w:pPr>
        <w:jc w:val="both"/>
        <w:rPr>
          <w:rFonts w:ascii="Arial" w:hAnsi="Arial" w:cs="Arial"/>
          <w:iCs/>
        </w:rPr>
      </w:pPr>
    </w:p>
    <w:p w:rsidR="00447B01" w:rsidRPr="00AC47EA" w:rsidRDefault="007F4750" w:rsidP="00186C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Podizvođač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je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r</w:t>
      </w:r>
      <w:r>
        <w:rPr>
          <w:rFonts w:ascii="Arial" w:hAnsi="Arial" w:cs="Arial"/>
          <w:iCs/>
        </w:rPr>
        <w:t>egistrovan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kod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nadležnog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organa</w:t>
      </w:r>
      <w:r w:rsidR="00447B01" w:rsidRPr="00AC47EA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upisan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odgovarajući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registar</w:t>
      </w:r>
      <w:r w:rsidR="00D63A54">
        <w:rPr>
          <w:rFonts w:ascii="Arial" w:hAnsi="Arial" w:cs="Arial"/>
          <w:iCs/>
        </w:rPr>
        <w:t>;</w:t>
      </w:r>
    </w:p>
    <w:p w:rsidR="00447B01" w:rsidRPr="00AC47EA" w:rsidRDefault="007F4750" w:rsidP="00186C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>Podizvođač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i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njegov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>zakonski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zastupnik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</w:t>
      </w:r>
      <w:r>
        <w:rPr>
          <w:rFonts w:ascii="Arial" w:hAnsi="Arial" w:cs="Arial"/>
          <w:lang w:val="sr-Cyrl-CS"/>
        </w:rPr>
        <w:t>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krivičnih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organizovane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kriminalne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447B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privrede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životne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sredine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primanja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davanja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mita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</w:t>
      </w:r>
      <w:r>
        <w:rPr>
          <w:rFonts w:ascii="Arial" w:hAnsi="Arial" w:cs="Arial"/>
        </w:rPr>
        <w:t>rivično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prevare</w:t>
      </w:r>
      <w:r w:rsidR="00D63A54">
        <w:rPr>
          <w:rFonts w:ascii="Arial" w:hAnsi="Arial" w:cs="Arial"/>
          <w:iCs/>
        </w:rPr>
        <w:t>;</w:t>
      </w:r>
    </w:p>
    <w:p w:rsidR="00447B01" w:rsidRPr="00AC47EA" w:rsidRDefault="007F4750" w:rsidP="00186C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Podizvođač</w:t>
      </w:r>
      <w:r w:rsidR="00447B01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je</w:t>
      </w:r>
      <w:r w:rsidR="00447B01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i</w:t>
      </w:r>
      <w:r>
        <w:rPr>
          <w:rFonts w:ascii="Arial" w:hAnsi="Arial" w:cs="Arial"/>
          <w:bCs/>
          <w:iCs/>
        </w:rPr>
        <w:t>zmirio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dospele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poreze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doprinose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dažbine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propisima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Republike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447B01" w:rsidRPr="00AC47EA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ili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strane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države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kada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ima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sedište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njenoj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teritoriji</w:t>
      </w:r>
      <w:r w:rsidR="00447B01" w:rsidRPr="00AC47EA">
        <w:rPr>
          <w:rFonts w:ascii="Arial" w:hAnsi="Arial" w:cs="Arial"/>
          <w:i/>
        </w:rPr>
        <w:t>)</w:t>
      </w:r>
      <w:r w:rsidR="00D63A54">
        <w:rPr>
          <w:rFonts w:ascii="Arial" w:hAnsi="Arial" w:cs="Arial"/>
          <w:iCs/>
        </w:rPr>
        <w:t>;</w:t>
      </w:r>
    </w:p>
    <w:p w:rsidR="00447B01" w:rsidRPr="00386E5E" w:rsidRDefault="007F4750" w:rsidP="00186C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</w:rPr>
        <w:t>Podizvođač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poštovao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koje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proizlaze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važećih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propisa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zaštiti</w:t>
      </w:r>
      <w:r w:rsidR="00447B01" w:rsidRPr="00AC47EA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na</w:t>
      </w:r>
      <w:proofErr w:type="gramEnd"/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radu</w:t>
      </w:r>
      <w:r w:rsidR="00447B01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zapošljavanju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uslovima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rada</w:t>
      </w:r>
      <w:r w:rsidR="00447B01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zaštiti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životne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sredine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eastAsia="Times New Roman" w:hAnsi="Arial" w:cs="Arial"/>
        </w:rPr>
        <w:t>i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nema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zabranu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obavljanja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delatnosti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koja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snazi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vreme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podnošenja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ponude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predmetnu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javnu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nabavku</w:t>
      </w:r>
      <w:r w:rsidR="00D63A54">
        <w:rPr>
          <w:rFonts w:ascii="Arial" w:eastAsia="Times New Roman" w:hAnsi="Arial" w:cs="Arial"/>
        </w:rPr>
        <w:t>.</w:t>
      </w:r>
    </w:p>
    <w:p w:rsidR="00897573" w:rsidRPr="00C75169" w:rsidRDefault="00897573" w:rsidP="00897573">
      <w:pPr>
        <w:pStyle w:val="ListParagraph"/>
        <w:ind w:left="1080"/>
        <w:jc w:val="both"/>
        <w:rPr>
          <w:rFonts w:ascii="Arial" w:hAnsi="Arial" w:cs="Arial"/>
          <w:iCs/>
          <w:lang w:val="sr-Cyrl-CS"/>
        </w:rPr>
      </w:pPr>
    </w:p>
    <w:p w:rsidR="00897573" w:rsidRPr="00AC47EA" w:rsidRDefault="00897573" w:rsidP="00897573">
      <w:pPr>
        <w:pStyle w:val="ListParagraph"/>
        <w:jc w:val="both"/>
        <w:rPr>
          <w:rFonts w:ascii="Arial" w:hAnsi="Arial" w:cs="Arial"/>
          <w:iCs/>
        </w:rPr>
      </w:pPr>
    </w:p>
    <w:p w:rsidR="00897573" w:rsidRDefault="00897573" w:rsidP="00897573">
      <w:pPr>
        <w:jc w:val="both"/>
        <w:rPr>
          <w:rFonts w:ascii="Arial" w:hAnsi="Arial" w:cs="Arial"/>
          <w:i/>
          <w:lang w:val="sr-Latn-CS"/>
        </w:rPr>
      </w:pPr>
    </w:p>
    <w:p w:rsidR="00D63A54" w:rsidRPr="00D63A54" w:rsidRDefault="00D63A54" w:rsidP="00897573">
      <w:pPr>
        <w:jc w:val="both"/>
        <w:rPr>
          <w:rFonts w:ascii="Arial" w:hAnsi="Arial" w:cs="Arial"/>
          <w:i/>
          <w:lang w:val="sr-Latn-CS"/>
        </w:rPr>
      </w:pPr>
    </w:p>
    <w:p w:rsidR="00897573" w:rsidRPr="00AC47EA" w:rsidRDefault="007F4750" w:rsidP="00897573">
      <w:pPr>
        <w:rPr>
          <w:rFonts w:ascii="Arial" w:hAnsi="Arial" w:cs="Arial"/>
        </w:rPr>
      </w:pPr>
      <w:r>
        <w:rPr>
          <w:rFonts w:ascii="Arial" w:hAnsi="Arial" w:cs="Arial"/>
        </w:rPr>
        <w:t>Mesto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                                   </w:t>
      </w:r>
      <w:r>
        <w:rPr>
          <w:rFonts w:ascii="Arial" w:hAnsi="Arial" w:cs="Arial"/>
        </w:rPr>
        <w:t>Podizvođač</w:t>
      </w:r>
      <w:r w:rsidR="00897573" w:rsidRPr="00AC47EA">
        <w:rPr>
          <w:rFonts w:ascii="Arial" w:hAnsi="Arial" w:cs="Arial"/>
        </w:rPr>
        <w:t>:</w:t>
      </w:r>
    </w:p>
    <w:p w:rsidR="00897573" w:rsidRPr="00AC47EA" w:rsidRDefault="007F4750" w:rsidP="00897573">
      <w:pPr>
        <w:rPr>
          <w:rFonts w:ascii="Arial" w:hAnsi="Arial" w:cs="Arial"/>
          <w:b/>
          <w:bCs/>
          <w:i/>
          <w:color w:val="auto"/>
        </w:rPr>
      </w:pPr>
      <w:r>
        <w:rPr>
          <w:rFonts w:ascii="Arial" w:hAnsi="Arial" w:cs="Arial"/>
        </w:rPr>
        <w:t>Datum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</w:t>
      </w:r>
      <w:r>
        <w:rPr>
          <w:rFonts w:ascii="Arial" w:hAnsi="Arial" w:cs="Arial"/>
        </w:rPr>
        <w:t>M</w:t>
      </w:r>
      <w:r w:rsidR="00897573" w:rsidRPr="00AC47EA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897573" w:rsidRPr="00AC47EA">
        <w:rPr>
          <w:rFonts w:ascii="Arial" w:hAnsi="Arial" w:cs="Arial"/>
        </w:rPr>
        <w:t xml:space="preserve">.                     _____________________                                                        </w:t>
      </w:r>
    </w:p>
    <w:p w:rsidR="00897573" w:rsidRDefault="00897573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D63A54" w:rsidRPr="00AC47EA" w:rsidRDefault="00D63A54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897573" w:rsidRPr="00D63A54" w:rsidRDefault="007F4750" w:rsidP="00897573">
      <w:pPr>
        <w:pStyle w:val="ListParagraph"/>
        <w:ind w:left="0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D63A54">
        <w:rPr>
          <w:rFonts w:ascii="Arial" w:hAnsi="Arial" w:cs="Arial"/>
          <w:b/>
          <w:bCs/>
          <w:color w:val="auto"/>
          <w:sz w:val="20"/>
          <w:szCs w:val="20"/>
        </w:rPr>
        <w:t>Napomena</w:t>
      </w:r>
      <w:r w:rsidR="00897573" w:rsidRPr="00D63A54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897573" w:rsidRPr="00D63A5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Ukoliko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ponuđač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podnosi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ponudu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proofErr w:type="gramStart"/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sa</w:t>
      </w:r>
      <w:proofErr w:type="gramEnd"/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podizvođačem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Izjava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mora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biti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potpisana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strane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ovlašćenog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lica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podizvođača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overena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pečatom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. </w:t>
      </w:r>
    </w:p>
    <w:p w:rsidR="00897573" w:rsidRPr="00444BC8" w:rsidRDefault="00897573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694647" w:rsidRDefault="00694647" w:rsidP="00897573">
      <w:pPr>
        <w:rPr>
          <w:rFonts w:ascii="Arial" w:hAnsi="Arial" w:cs="Arial"/>
          <w:b/>
          <w:bCs/>
          <w:i/>
          <w:iCs/>
        </w:rPr>
      </w:pPr>
    </w:p>
    <w:p w:rsidR="003C5605" w:rsidRDefault="003C5605" w:rsidP="00897573">
      <w:pPr>
        <w:rPr>
          <w:rFonts w:ascii="Arial" w:hAnsi="Arial" w:cs="Arial"/>
          <w:b/>
          <w:bCs/>
          <w:i/>
          <w:iCs/>
        </w:rPr>
      </w:pPr>
    </w:p>
    <w:p w:rsidR="003C5605" w:rsidRDefault="003C5605" w:rsidP="00897573">
      <w:pPr>
        <w:rPr>
          <w:rFonts w:ascii="Arial" w:hAnsi="Arial" w:cs="Arial"/>
          <w:b/>
          <w:bCs/>
          <w:i/>
          <w:iCs/>
        </w:rPr>
      </w:pPr>
    </w:p>
    <w:p w:rsidR="003C5605" w:rsidRPr="00AC0B34" w:rsidRDefault="00AC0B34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AC0B34">
        <w:rPr>
          <w:rFonts w:ascii="Arial" w:hAnsi="Arial" w:cs="Arial"/>
          <w:b/>
          <w:bCs/>
          <w:i/>
          <w:iCs/>
          <w:sz w:val="28"/>
          <w:szCs w:val="28"/>
        </w:rPr>
        <w:t>(</w:t>
      </w:r>
      <w:proofErr w:type="gramStart"/>
      <w:r w:rsidRPr="00AC0B34">
        <w:rPr>
          <w:rFonts w:ascii="Arial" w:hAnsi="Arial" w:cs="Arial"/>
          <w:b/>
          <w:bCs/>
          <w:i/>
          <w:iCs/>
          <w:sz w:val="28"/>
          <w:szCs w:val="28"/>
        </w:rPr>
        <w:t>OBRAZAC  7</w:t>
      </w:r>
      <w:proofErr w:type="gramEnd"/>
      <w:r w:rsidRPr="00AC0B34">
        <w:rPr>
          <w:rFonts w:ascii="Arial" w:hAnsi="Arial" w:cs="Arial"/>
          <w:b/>
          <w:bCs/>
          <w:i/>
          <w:iCs/>
          <w:sz w:val="28"/>
          <w:szCs w:val="28"/>
        </w:rPr>
        <w:t>)</w:t>
      </w:r>
    </w:p>
    <w:p w:rsidR="00AC0B34" w:rsidRDefault="00AC0B34" w:rsidP="00AC0B34">
      <w:pPr>
        <w:ind w:left="800"/>
        <w:rPr>
          <w:rFonts w:ascii="Arial" w:hAnsi="Arial" w:cs="Arial"/>
          <w:sz w:val="22"/>
          <w:szCs w:val="22"/>
        </w:rPr>
      </w:pPr>
    </w:p>
    <w:p w:rsidR="00AC0B34" w:rsidRDefault="00AC0B34" w:rsidP="00AC0B34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</w:rPr>
        <w:t>Naziv ponuđača: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Del. broj:</w:t>
      </w:r>
    </w:p>
    <w:p w:rsidR="00AC0B34" w:rsidRDefault="00AC0B34" w:rsidP="00AC0B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ponudjača: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Datum:</w:t>
      </w:r>
    </w:p>
    <w:p w:rsidR="00AC0B34" w:rsidRDefault="00AC0B34" w:rsidP="00AC0B34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Šifra delatnosti:         </w:t>
      </w:r>
      <w:r>
        <w:rPr>
          <w:rFonts w:ascii="Arial" w:hAnsi="Arial" w:cs="Arial"/>
          <w:b/>
          <w:lang w:val="sl-SI"/>
        </w:rPr>
        <w:tab/>
      </w:r>
    </w:p>
    <w:p w:rsidR="00AC0B34" w:rsidRDefault="00AC0B34" w:rsidP="00AC0B34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Matični broj:       </w:t>
      </w:r>
    </w:p>
    <w:p w:rsidR="00AC0B34" w:rsidRDefault="00AC0B34" w:rsidP="00AC0B34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PIB broj:              </w:t>
      </w:r>
      <w:r>
        <w:rPr>
          <w:rFonts w:ascii="Arial" w:hAnsi="Arial" w:cs="Arial"/>
          <w:b/>
          <w:lang w:val="sl-SI"/>
        </w:rPr>
        <w:tab/>
      </w:r>
    </w:p>
    <w:p w:rsidR="00AC0B34" w:rsidRDefault="00AC0B34" w:rsidP="00AC0B34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Tekući račun:    </w:t>
      </w:r>
      <w:r>
        <w:rPr>
          <w:rFonts w:ascii="Arial" w:hAnsi="Arial" w:cs="Arial"/>
          <w:b/>
          <w:lang w:val="sl-SI"/>
        </w:rPr>
        <w:tab/>
        <w:t xml:space="preserve">             </w:t>
      </w:r>
    </w:p>
    <w:p w:rsidR="00AC0B34" w:rsidRDefault="00AC0B34" w:rsidP="00AC0B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Telefon:</w:t>
      </w:r>
    </w:p>
    <w:p w:rsidR="00AC0B34" w:rsidRDefault="00AC0B34" w:rsidP="00AC0B34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Fax.:</w:t>
      </w:r>
      <w:proofErr w:type="gramEnd"/>
    </w:p>
    <w:p w:rsidR="00AC0B34" w:rsidRDefault="00AC0B34" w:rsidP="00AC0B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Mail:</w:t>
      </w:r>
    </w:p>
    <w:p w:rsidR="00AC0B34" w:rsidRDefault="00AC0B34" w:rsidP="00AC0B34">
      <w:pPr>
        <w:rPr>
          <w:rFonts w:ascii="Arial" w:hAnsi="Arial" w:cs="Arial"/>
          <w:lang w:val="sr-Latn-CS"/>
        </w:rPr>
      </w:pPr>
    </w:p>
    <w:p w:rsidR="00AC0B34" w:rsidRDefault="00AC0B34" w:rsidP="00AC0B34">
      <w:pPr>
        <w:shd w:val="clear" w:color="auto" w:fill="CCFFCC"/>
        <w:rPr>
          <w:rFonts w:ascii="Arial" w:hAnsi="Arial" w:cs="Arial"/>
          <w:b/>
          <w:u w:val="single"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                                </w:t>
      </w:r>
      <w:r>
        <w:rPr>
          <w:rFonts w:ascii="Arial" w:hAnsi="Arial" w:cs="Arial"/>
          <w:b/>
          <w:u w:val="single"/>
          <w:lang w:val="sr-Latn-CS"/>
        </w:rPr>
        <w:t xml:space="preserve"> I   Z   J    A  V   A</w:t>
      </w:r>
      <w:r w:rsidR="00EF70B2">
        <w:rPr>
          <w:rFonts w:ascii="Arial" w:hAnsi="Arial" w:cs="Arial"/>
          <w:b/>
          <w:u w:val="single"/>
          <w:lang w:val="sr-Latn-CS"/>
        </w:rPr>
        <w:t xml:space="preserve"> </w:t>
      </w:r>
    </w:p>
    <w:p w:rsidR="00EF70B2" w:rsidRPr="00EF70B2" w:rsidRDefault="00EF70B2" w:rsidP="00EF70B2">
      <w:pPr>
        <w:shd w:val="clear" w:color="auto" w:fill="CCFFCC"/>
        <w:jc w:val="center"/>
        <w:rPr>
          <w:rFonts w:ascii="Arial" w:hAnsi="Arial" w:cs="Arial"/>
          <w:b/>
          <w:lang w:val="sr-Latn-CS"/>
        </w:rPr>
      </w:pPr>
      <w:r w:rsidRPr="00EF70B2">
        <w:rPr>
          <w:rFonts w:ascii="Arial" w:hAnsi="Arial" w:cs="Arial"/>
          <w:b/>
          <w:lang w:val="sr-Latn-CS"/>
        </w:rPr>
        <w:t>O</w:t>
      </w:r>
      <w:r>
        <w:rPr>
          <w:rFonts w:ascii="Arial" w:hAnsi="Arial" w:cs="Arial"/>
          <w:b/>
          <w:lang w:val="sr-Latn-CS"/>
        </w:rPr>
        <w:t xml:space="preserve"> PRIHVATANJU KAO VERODOSTOJNIH REZULTATA PREGLEDA OBAVLJENIH U </w:t>
      </w:r>
      <w:r w:rsidR="00037969">
        <w:rPr>
          <w:rFonts w:ascii="Arial" w:hAnsi="Arial" w:cs="Arial"/>
          <w:b/>
          <w:lang w:val="sr-Latn-CS"/>
        </w:rPr>
        <w:t>O</w:t>
      </w:r>
      <w:r>
        <w:rPr>
          <w:rFonts w:ascii="Arial" w:hAnsi="Arial" w:cs="Arial"/>
          <w:b/>
          <w:lang w:val="sr-Latn-CS"/>
        </w:rPr>
        <w:t>PŠTOJ BOLNICI ZRENJANIN</w:t>
      </w:r>
    </w:p>
    <w:p w:rsidR="00AC0B34" w:rsidRDefault="00AC0B34" w:rsidP="00AC0B34">
      <w:pPr>
        <w:rPr>
          <w:rFonts w:ascii="Arial" w:hAnsi="Arial" w:cs="Arial"/>
          <w:lang w:val="sr-Latn-CS"/>
        </w:rPr>
      </w:pPr>
    </w:p>
    <w:p w:rsidR="00AC0B34" w:rsidRDefault="00AC0B34" w:rsidP="00AC0B3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Pod punom moralnom i materijalnom odgovornošću izjavljujem:</w:t>
      </w:r>
    </w:p>
    <w:p w:rsidR="00AC0B34" w:rsidRDefault="00AC0B34" w:rsidP="00AC0B34">
      <w:pPr>
        <w:jc w:val="both"/>
        <w:rPr>
          <w:rFonts w:ascii="Arial" w:hAnsi="Arial" w:cs="Arial"/>
          <w:lang w:val="sr-Latn-CS"/>
        </w:rPr>
      </w:pPr>
    </w:p>
    <w:p w:rsidR="00AC0B34" w:rsidRDefault="00AC0B34" w:rsidP="00AC0B3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Prihvataju se kao verodostojni rezultati pregleda obavljenih u Opštoj bolnici «Đorđe Joanović» Zrenjanin i to</w:t>
      </w:r>
      <w:r w:rsidR="008326D6">
        <w:rPr>
          <w:rFonts w:ascii="Arial" w:hAnsi="Arial" w:cs="Arial"/>
          <w:lang w:val="sr-Latn-CS"/>
        </w:rPr>
        <w:t>:</w:t>
      </w:r>
    </w:p>
    <w:p w:rsidR="008326D6" w:rsidRDefault="008326D6" w:rsidP="00AC0B34">
      <w:pPr>
        <w:jc w:val="both"/>
        <w:rPr>
          <w:rFonts w:ascii="Arial" w:hAnsi="Arial" w:cs="Arial"/>
          <w:lang w:val="sr-Latn-CS"/>
        </w:rPr>
      </w:pPr>
    </w:p>
    <w:p w:rsidR="00AC0B34" w:rsidRDefault="00AC0B34" w:rsidP="00AC0B34">
      <w:pPr>
        <w:ind w:right="-648"/>
        <w:rPr>
          <w:rFonts w:ascii="Arial" w:hAnsi="Arial" w:cs="Arial"/>
          <w:lang w:val="sr-Latn-CS"/>
        </w:rPr>
      </w:pPr>
    </w:p>
    <w:p w:rsidR="00AC0B34" w:rsidRPr="00697808" w:rsidRDefault="00AC0B34" w:rsidP="00AC0B34">
      <w:pPr>
        <w:ind w:right="-648"/>
        <w:rPr>
          <w:rFonts w:ascii="Arial" w:hAnsi="Arial" w:cs="Arial"/>
          <w:b/>
          <w:u w:val="single"/>
        </w:rPr>
      </w:pPr>
      <w:r w:rsidRPr="00CD3653">
        <w:rPr>
          <w:rFonts w:ascii="Arial" w:hAnsi="Arial" w:cs="Arial"/>
          <w:b/>
          <w:u w:val="single"/>
          <w:shd w:val="clear" w:color="auto" w:fill="CCFFCC"/>
        </w:rPr>
        <w:t>LEKARSKI PREGLEDI ZAPOSLENIH NA RADNOM MESTU SA</w:t>
      </w:r>
      <w:r w:rsidRPr="0078545F">
        <w:rPr>
          <w:rFonts w:ascii="Arial" w:hAnsi="Arial" w:cs="Arial"/>
          <w:b/>
          <w:u w:val="single"/>
        </w:rPr>
        <w:t xml:space="preserve"> </w:t>
      </w:r>
      <w:r w:rsidRPr="00CD3653">
        <w:rPr>
          <w:rFonts w:ascii="Arial" w:hAnsi="Arial" w:cs="Arial"/>
          <w:b/>
          <w:u w:val="single"/>
          <w:shd w:val="clear" w:color="auto" w:fill="CCFFCC"/>
        </w:rPr>
        <w:t>POVEĆANIM RIZIKOM</w:t>
      </w:r>
    </w:p>
    <w:p w:rsidR="00AC0B34" w:rsidRDefault="00AC0B34" w:rsidP="00AC0B34">
      <w:pPr>
        <w:jc w:val="both"/>
        <w:rPr>
          <w:rFonts w:ascii="Arial" w:hAnsi="Arial" w:cs="Arial"/>
          <w:lang w:val="sr-Latn-CS"/>
        </w:rPr>
      </w:pPr>
    </w:p>
    <w:p w:rsidR="00AC0B34" w:rsidRDefault="00AC0B34" w:rsidP="00AC0B34">
      <w:pPr>
        <w:jc w:val="both"/>
        <w:rPr>
          <w:rFonts w:ascii="Arial" w:hAnsi="Arial" w:cs="Arial"/>
          <w:b/>
          <w:u w:val="single"/>
          <w:lang w:val="sr-Latn-CS"/>
        </w:rPr>
      </w:pPr>
      <w:r>
        <w:rPr>
          <w:rFonts w:ascii="Arial" w:hAnsi="Arial" w:cs="Arial"/>
          <w:b/>
          <w:u w:val="single"/>
          <w:lang w:val="sr-Latn-CS"/>
        </w:rPr>
        <w:t>OPŠTI PREGLED</w:t>
      </w:r>
    </w:p>
    <w:p w:rsidR="00ED1F06" w:rsidRDefault="00ED1F06" w:rsidP="00ED1F06">
      <w:pPr>
        <w:jc w:val="both"/>
        <w:rPr>
          <w:rFonts w:ascii="Arial" w:hAnsi="Arial" w:cs="Arial"/>
          <w:u w:val="single"/>
          <w:lang w:val="sr-Latn-CS"/>
        </w:rPr>
      </w:pPr>
      <w:r>
        <w:rPr>
          <w:rFonts w:ascii="Arial" w:hAnsi="Arial" w:cs="Arial"/>
          <w:lang w:val="sr-Latn-CS"/>
        </w:rPr>
        <w:t>a) Osnovne laboratorijske analize:</w:t>
      </w:r>
    </w:p>
    <w:p w:rsidR="00ED1F06" w:rsidRDefault="00ED1F06" w:rsidP="00ED1F06">
      <w:pPr>
        <w:suppressAutoHyphens w:val="0"/>
        <w:spacing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- krvi (brzina sedimentacije eritrocita, broj leukocita, eritrocita, hematokrit, koncentracija glukoze)</w:t>
      </w:r>
    </w:p>
    <w:p w:rsidR="00ED1F06" w:rsidRDefault="00ED1F06" w:rsidP="00ED1F06">
      <w:pPr>
        <w:suppressAutoHyphens w:val="0"/>
        <w:spacing w:line="240" w:lineRule="auto"/>
        <w:ind w:right="-424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- urina (prisustvo belančevina, šećera, bilirubina, urobilinogen i sediment urina)</w:t>
      </w:r>
    </w:p>
    <w:p w:rsidR="00ED1F06" w:rsidRDefault="00ED1F06" w:rsidP="00ED1F0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b) Ispitivanje funkcije vida: oštrina vida na blizinu i daljinu, dubinski vid.</w:t>
      </w:r>
    </w:p>
    <w:p w:rsidR="00ED1F06" w:rsidRDefault="00ED1F06" w:rsidP="00ED1F0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c) </w:t>
      </w:r>
      <w:r w:rsidRPr="00316163">
        <w:rPr>
          <w:rFonts w:ascii="Arial" w:hAnsi="Arial" w:cs="Arial"/>
          <w:lang w:val="it-IT"/>
        </w:rPr>
        <w:t>Tonalna liminarna audiometrija</w:t>
      </w:r>
    </w:p>
    <w:p w:rsidR="00ED1F06" w:rsidRPr="005A3D3B" w:rsidRDefault="00ED1F06" w:rsidP="00ED1F0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</w:t>
      </w:r>
      <w:r>
        <w:rPr>
          <w:rFonts w:ascii="Arial" w:hAnsi="Arial" w:cs="Arial"/>
          <w:lang w:val="sr-Cyrl-CS"/>
        </w:rPr>
        <w:t>) Spirometrija sa krivom protok volumen</w:t>
      </w:r>
    </w:p>
    <w:p w:rsidR="00ED1F06" w:rsidRDefault="00ED1F06" w:rsidP="00ED1F06">
      <w:pPr>
        <w:jc w:val="both"/>
        <w:rPr>
          <w:rFonts w:ascii="Arial" w:hAnsi="Arial" w:cs="Arial"/>
          <w:lang w:val="sr-Latn-CS"/>
        </w:rPr>
      </w:pPr>
      <w:r w:rsidRPr="00DE45DD">
        <w:rPr>
          <w:rFonts w:ascii="Arial" w:hAnsi="Arial" w:cs="Arial"/>
          <w:lang w:val="sv-SE"/>
        </w:rPr>
        <w:t xml:space="preserve">e) </w:t>
      </w:r>
      <w:r>
        <w:rPr>
          <w:rFonts w:ascii="Arial" w:hAnsi="Arial" w:cs="Arial"/>
          <w:lang w:val="sr-Latn-CS"/>
        </w:rPr>
        <w:t>Elektrokardiogram (12 odvoda)</w:t>
      </w:r>
    </w:p>
    <w:p w:rsidR="00ED1F06" w:rsidRDefault="00ED1F06" w:rsidP="00ED1F0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d) Radiografija grudnog koša (PA) - po odluci lekara</w:t>
      </w:r>
    </w:p>
    <w:p w:rsidR="008326D6" w:rsidRDefault="008326D6" w:rsidP="00ED1F06">
      <w:pPr>
        <w:jc w:val="both"/>
        <w:rPr>
          <w:rFonts w:ascii="Arial" w:hAnsi="Arial" w:cs="Arial"/>
          <w:lang w:val="sr-Latn-CS"/>
        </w:rPr>
      </w:pPr>
    </w:p>
    <w:p w:rsidR="008326D6" w:rsidRDefault="008326D6" w:rsidP="00ED1F06">
      <w:pPr>
        <w:jc w:val="both"/>
        <w:rPr>
          <w:rFonts w:ascii="Arial" w:hAnsi="Arial" w:cs="Arial"/>
          <w:lang w:val="sr-Latn-CS"/>
        </w:rPr>
      </w:pPr>
    </w:p>
    <w:p w:rsidR="00AC0B34" w:rsidRDefault="00AC0B34" w:rsidP="00AC0B34">
      <w:pPr>
        <w:jc w:val="both"/>
        <w:rPr>
          <w:rFonts w:ascii="Arial" w:hAnsi="Arial" w:cs="Arial"/>
          <w:lang w:val="sr-Latn-CS"/>
        </w:rPr>
      </w:pPr>
    </w:p>
    <w:p w:rsidR="00AC0B34" w:rsidRDefault="00AC0B34" w:rsidP="00AC0B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SPECIFIČNI PREGLED</w:t>
      </w:r>
    </w:p>
    <w:p w:rsidR="00AC0B34" w:rsidRDefault="00AC0B34" w:rsidP="00AC0B34">
      <w:pPr>
        <w:rPr>
          <w:rFonts w:ascii="Arial" w:hAnsi="Arial" w:cs="Arial"/>
        </w:rPr>
      </w:pPr>
    </w:p>
    <w:p w:rsidR="00AC0B34" w:rsidRDefault="00AC0B34" w:rsidP="00AC0B34">
      <w:pPr>
        <w:rPr>
          <w:rFonts w:ascii="Arial" w:hAnsi="Arial" w:cs="Arial"/>
        </w:rPr>
      </w:pPr>
    </w:p>
    <w:p w:rsidR="00AC0B34" w:rsidRDefault="00AC0B34" w:rsidP="00186C53">
      <w:pPr>
        <w:numPr>
          <w:ilvl w:val="0"/>
          <w:numId w:val="9"/>
        </w:numPr>
        <w:suppressAutoHyphens w:val="0"/>
        <w:spacing w:line="240" w:lineRule="auto"/>
        <w:ind w:left="0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HEMIJSKE ŠTETNOSTI</w:t>
      </w:r>
    </w:p>
    <w:p w:rsidR="0031004B" w:rsidRDefault="0031004B" w:rsidP="0031004B">
      <w:pPr>
        <w:suppressAutoHyphens w:val="0"/>
        <w:spacing w:line="240" w:lineRule="auto"/>
        <w:rPr>
          <w:rFonts w:ascii="Arial" w:hAnsi="Arial" w:cs="Arial"/>
          <w:u w:val="single"/>
        </w:rPr>
      </w:pPr>
    </w:p>
    <w:p w:rsidR="00AC0B34" w:rsidRDefault="00AC0B34" w:rsidP="00AC0B34">
      <w:pPr>
        <w:suppressAutoHyphens w:val="0"/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- Određivanje broja trombocita, bilirubina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it-IT"/>
        </w:rPr>
        <w:t>(ukupnog i direktnog), transaminaza (SGOT i  SGPT),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it-IT"/>
        </w:rPr>
        <w:t xml:space="preserve">alkalne fosfataze, </w:t>
      </w:r>
      <w:r>
        <w:rPr>
          <w:rFonts w:ascii="Arial" w:hAnsi="Arial" w:cs="Arial"/>
          <w:lang w:val="ru-RU"/>
        </w:rPr>
        <w:t>γ</w:t>
      </w:r>
      <w:r>
        <w:rPr>
          <w:rFonts w:ascii="Arial" w:hAnsi="Arial" w:cs="Arial"/>
          <w:lang w:val="it-IT"/>
        </w:rPr>
        <w:t>-glutamiltranspeptidaze, uree i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it-IT"/>
        </w:rPr>
        <w:t>kreatinina u krvi.</w:t>
      </w:r>
    </w:p>
    <w:p w:rsidR="00AC0B34" w:rsidRDefault="00AC0B34" w:rsidP="00AC0B34">
      <w:pPr>
        <w:rPr>
          <w:rFonts w:ascii="Arial" w:hAnsi="Arial" w:cs="Arial"/>
          <w:lang w:val="sr-Latn-CS"/>
        </w:rPr>
      </w:pPr>
    </w:p>
    <w:p w:rsidR="008326D6" w:rsidRDefault="008326D6" w:rsidP="00AC0B34">
      <w:pPr>
        <w:rPr>
          <w:rFonts w:ascii="Arial" w:hAnsi="Arial" w:cs="Arial"/>
          <w:lang w:val="sr-Latn-CS"/>
        </w:rPr>
      </w:pPr>
    </w:p>
    <w:p w:rsidR="008326D6" w:rsidRDefault="008326D6" w:rsidP="00AC0B34">
      <w:pPr>
        <w:rPr>
          <w:rFonts w:ascii="Arial" w:hAnsi="Arial" w:cs="Arial"/>
          <w:lang w:val="sr-Latn-CS"/>
        </w:rPr>
      </w:pPr>
    </w:p>
    <w:p w:rsidR="008326D6" w:rsidRDefault="008326D6" w:rsidP="00AC0B34">
      <w:pPr>
        <w:rPr>
          <w:rFonts w:ascii="Arial" w:hAnsi="Arial" w:cs="Arial"/>
          <w:lang w:val="sr-Latn-CS"/>
        </w:rPr>
      </w:pPr>
    </w:p>
    <w:p w:rsidR="00AC0B34" w:rsidRDefault="0031004B" w:rsidP="00AC0B34">
      <w:pPr>
        <w:rPr>
          <w:rFonts w:ascii="Arial" w:hAnsi="Arial" w:cs="Arial"/>
          <w:u w:val="single"/>
          <w:lang w:val="sr-Latn-CS"/>
        </w:rPr>
      </w:pPr>
      <w:r>
        <w:rPr>
          <w:rFonts w:ascii="Arial" w:hAnsi="Arial" w:cs="Arial"/>
          <w:lang w:val="sr-Latn-CS"/>
        </w:rPr>
        <w:lastRenderedPageBreak/>
        <w:t xml:space="preserve">    2</w:t>
      </w:r>
      <w:r w:rsidR="00AC0B34">
        <w:rPr>
          <w:rFonts w:ascii="Arial" w:hAnsi="Arial" w:cs="Arial"/>
          <w:lang w:val="sr-Latn-CS"/>
        </w:rPr>
        <w:t xml:space="preserve">. </w:t>
      </w:r>
      <w:r w:rsidR="00AC0B34">
        <w:rPr>
          <w:rFonts w:ascii="Arial" w:hAnsi="Arial" w:cs="Arial"/>
          <w:u w:val="single"/>
          <w:lang w:val="sr-Latn-CS"/>
        </w:rPr>
        <w:t>BIOLOŠKE ŠTETNOSTI</w:t>
      </w:r>
    </w:p>
    <w:p w:rsidR="00AC0B34" w:rsidRDefault="00AC0B34" w:rsidP="00AC0B34">
      <w:pPr>
        <w:rPr>
          <w:rFonts w:ascii="Arial" w:hAnsi="Arial" w:cs="Arial"/>
          <w:lang w:val="sr-Latn-CS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0"/>
      </w:tblGrid>
      <w:tr w:rsidR="00AC0B34" w:rsidRPr="007051DB" w:rsidTr="00AC0B34">
        <w:trPr>
          <w:trHeight w:val="621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B34" w:rsidRPr="007051DB" w:rsidRDefault="00AC0B34" w:rsidP="00AC0B34">
            <w:pPr>
              <w:rPr>
                <w:rFonts w:ascii="Arial" w:hAnsi="Arial" w:cs="Arial"/>
                <w:b/>
                <w:lang w:val="sr-Latn-CS"/>
              </w:rPr>
            </w:pPr>
            <w:r w:rsidRPr="007051DB">
              <w:rPr>
                <w:rFonts w:ascii="Arial" w:hAnsi="Arial" w:cs="Arial"/>
                <w:b/>
                <w:lang w:val="sr-Latn-CS"/>
              </w:rPr>
              <w:t>a) IZLOŽENOST VIRUSIMA HEPATITISA B I/ILI C</w:t>
            </w:r>
          </w:p>
          <w:p w:rsidR="00AC0B34" w:rsidRPr="007051DB" w:rsidRDefault="00AC0B34" w:rsidP="00AC0B34">
            <w:pPr>
              <w:rPr>
                <w:rFonts w:ascii="Arial" w:hAnsi="Arial" w:cs="Arial"/>
                <w:lang w:val="sr-Latn-CS"/>
              </w:rPr>
            </w:pPr>
            <w:r w:rsidRPr="007051DB">
              <w:rPr>
                <w:rFonts w:ascii="Arial" w:hAnsi="Arial" w:cs="Arial"/>
                <w:lang w:val="sr-Latn-CS"/>
              </w:rPr>
              <w:t>Ciljana anamneza.</w:t>
            </w:r>
          </w:p>
          <w:p w:rsidR="00AC0B34" w:rsidRPr="007051DB" w:rsidRDefault="00AC0B34" w:rsidP="00AC0B34">
            <w:pPr>
              <w:jc w:val="both"/>
              <w:rPr>
                <w:rFonts w:ascii="Arial" w:hAnsi="Arial" w:cs="Arial"/>
                <w:lang w:val="sr-Latn-CS"/>
              </w:rPr>
            </w:pPr>
            <w:r w:rsidRPr="007051DB">
              <w:rPr>
                <w:rFonts w:ascii="Arial" w:hAnsi="Arial" w:cs="Arial"/>
                <w:lang w:val="sr-Latn-CS"/>
              </w:rPr>
              <w:t>Specifični biomarkeri kontakta sa virusom (za viruse hepatitisa B HBsAg i anti HBc IgM a za hepatitis C anti HCV). Određivanje broja trombocita, bilirubina (ukupnog i direktnog), transaminaza (SGOT i SGPT).</w:t>
            </w:r>
          </w:p>
          <w:p w:rsidR="00AC0B34" w:rsidRPr="007051DB" w:rsidRDefault="00AC0B34" w:rsidP="00AC0B34">
            <w:pPr>
              <w:rPr>
                <w:rFonts w:ascii="Arial" w:hAnsi="Arial" w:cs="Arial"/>
                <w:b/>
                <w:lang w:val="sr-Latn-CS"/>
              </w:rPr>
            </w:pPr>
          </w:p>
          <w:p w:rsidR="00AC0B34" w:rsidRPr="007051DB" w:rsidRDefault="00AC0B34" w:rsidP="00AC0B34">
            <w:pPr>
              <w:rPr>
                <w:rFonts w:ascii="Arial" w:hAnsi="Arial" w:cs="Arial"/>
                <w:b/>
                <w:lang w:val="sr-Latn-CS"/>
              </w:rPr>
            </w:pPr>
            <w:r w:rsidRPr="007051DB">
              <w:rPr>
                <w:rFonts w:ascii="Arial" w:hAnsi="Arial" w:cs="Arial"/>
                <w:b/>
                <w:lang w:val="sr-Latn-CS"/>
              </w:rPr>
              <w:t>b) IZLOŽENOST VIRUSU HIV-a</w:t>
            </w:r>
            <w:r w:rsidRPr="007051DB">
              <w:rPr>
                <w:rFonts w:ascii="Arial" w:hAnsi="Arial" w:cs="Arial"/>
                <w:b/>
                <w:lang w:val="sr-Latn-CS"/>
              </w:rPr>
              <w:tab/>
            </w:r>
          </w:p>
          <w:p w:rsidR="00AC0B34" w:rsidRPr="007051DB" w:rsidRDefault="00AC0B34" w:rsidP="00AC0B34">
            <w:pPr>
              <w:rPr>
                <w:rFonts w:ascii="Arial" w:hAnsi="Arial" w:cs="Arial"/>
                <w:lang w:val="sr-Latn-CS"/>
              </w:rPr>
            </w:pPr>
            <w:r w:rsidRPr="007051DB">
              <w:rPr>
                <w:rFonts w:ascii="Arial" w:hAnsi="Arial" w:cs="Arial"/>
                <w:lang w:val="sr-Latn-CS"/>
              </w:rPr>
              <w:t>Ciljana anamneza.</w:t>
            </w:r>
          </w:p>
          <w:p w:rsidR="00AC0B34" w:rsidRPr="007051DB" w:rsidRDefault="00AC0B34" w:rsidP="00AC0B34">
            <w:pPr>
              <w:jc w:val="both"/>
              <w:rPr>
                <w:rFonts w:ascii="Arial" w:hAnsi="Arial" w:cs="Arial"/>
                <w:lang w:val="sv-SE"/>
              </w:rPr>
            </w:pPr>
            <w:r w:rsidRPr="007051DB">
              <w:rPr>
                <w:rFonts w:ascii="Arial" w:hAnsi="Arial" w:cs="Arial"/>
                <w:lang w:val="sv-SE"/>
              </w:rPr>
              <w:t>Specifični biomarkeri kontakta sa virusom HIV-a. Određivanje broja trombocita, bilirubina (ukupnog i direktnog), transaminaza (SGOT i SGPT).</w:t>
            </w:r>
          </w:p>
          <w:p w:rsidR="00AC0B34" w:rsidRPr="007051DB" w:rsidRDefault="00AC0B34" w:rsidP="00AC0B34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AC0B34" w:rsidRPr="0031004B" w:rsidRDefault="00AC0B34" w:rsidP="0031004B">
            <w:pPr>
              <w:jc w:val="both"/>
              <w:rPr>
                <w:rFonts w:ascii="Arial" w:hAnsi="Arial" w:cs="Arial"/>
                <w:b/>
                <w:lang w:val="sv-SE"/>
              </w:rPr>
            </w:pPr>
            <w:r w:rsidRPr="007051DB">
              <w:rPr>
                <w:rFonts w:ascii="Arial" w:hAnsi="Arial" w:cs="Arial"/>
                <w:b/>
                <w:lang w:val="sv-SE"/>
              </w:rPr>
              <w:t xml:space="preserve">c) </w:t>
            </w:r>
            <w:r w:rsidR="0031004B">
              <w:rPr>
                <w:rFonts w:ascii="Arial" w:hAnsi="Arial" w:cs="Arial"/>
                <w:b/>
                <w:lang w:val="sv-SE"/>
              </w:rPr>
              <w:t xml:space="preserve">EKSPOZICIJA DRUGIM NEPOMENUTIM </w:t>
            </w:r>
            <w:r w:rsidRPr="007051DB">
              <w:rPr>
                <w:rFonts w:ascii="Arial" w:hAnsi="Arial" w:cs="Arial"/>
                <w:b/>
                <w:lang w:val="sv-SE"/>
              </w:rPr>
              <w:t xml:space="preserve"> BIOLOŠKIM ŠTETNOSTIMA</w:t>
            </w:r>
          </w:p>
          <w:p w:rsidR="00AC0B34" w:rsidRPr="007051DB" w:rsidRDefault="00AC0B34" w:rsidP="00AC0B34">
            <w:pPr>
              <w:jc w:val="both"/>
              <w:rPr>
                <w:rFonts w:ascii="Arial" w:hAnsi="Arial" w:cs="Arial"/>
                <w:lang w:val="sv-SE"/>
              </w:rPr>
            </w:pPr>
            <w:r w:rsidRPr="007051DB">
              <w:rPr>
                <w:rFonts w:ascii="Arial" w:hAnsi="Arial" w:cs="Arial"/>
                <w:lang w:val="sv-SE"/>
              </w:rPr>
              <w:t>Ciljana anamneza.</w:t>
            </w:r>
          </w:p>
          <w:p w:rsidR="00AC0B34" w:rsidRPr="007051DB" w:rsidRDefault="00AC0B34" w:rsidP="00AC0B34">
            <w:pPr>
              <w:rPr>
                <w:rFonts w:ascii="Arial" w:hAnsi="Arial" w:cs="Arial"/>
                <w:lang w:val="sr-Latn-CS"/>
              </w:rPr>
            </w:pPr>
            <w:r w:rsidRPr="007051DB">
              <w:rPr>
                <w:rFonts w:ascii="Arial" w:hAnsi="Arial" w:cs="Arial"/>
                <w:lang w:val="sv-SE"/>
              </w:rPr>
              <w:t>Specifični biomarkeri kontakta sa biološkim agensom.</w:t>
            </w:r>
          </w:p>
          <w:p w:rsidR="00AC0B34" w:rsidRPr="007051DB" w:rsidRDefault="00AC0B34" w:rsidP="00AC0B34">
            <w:pPr>
              <w:jc w:val="both"/>
              <w:rPr>
                <w:rFonts w:ascii="Arial" w:hAnsi="Arial" w:cs="Arial"/>
                <w:lang w:val="sv-SE"/>
              </w:rPr>
            </w:pPr>
            <w:r w:rsidRPr="007051DB">
              <w:rPr>
                <w:rFonts w:ascii="Arial" w:hAnsi="Arial" w:cs="Arial"/>
                <w:lang w:val="sv-SE"/>
              </w:rPr>
              <w:t>Određivanje broja trombocita, bilirubina (ukupnog i direktnog), transaminaza (SGOT i SGPT). RTG pluća (PA).</w:t>
            </w:r>
          </w:p>
          <w:p w:rsidR="00AC0B34" w:rsidRPr="007051DB" w:rsidRDefault="00AC0B34" w:rsidP="00AC0B34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</w:tbl>
    <w:p w:rsidR="00AC0B34" w:rsidRDefault="00AC0B34" w:rsidP="00AC0B34">
      <w:pPr>
        <w:rPr>
          <w:rFonts w:ascii="Arial" w:hAnsi="Arial" w:cs="Arial"/>
          <w:lang w:val="sr-Latn-CS"/>
        </w:rPr>
      </w:pPr>
    </w:p>
    <w:p w:rsidR="00AC0B34" w:rsidRDefault="00AC0B34" w:rsidP="00AC0B34">
      <w:pPr>
        <w:rPr>
          <w:rFonts w:ascii="Arial" w:hAnsi="Arial" w:cs="Arial"/>
          <w:lang w:val="sv-SE"/>
        </w:rPr>
      </w:pPr>
    </w:p>
    <w:p w:rsidR="00AC0B34" w:rsidRPr="00352765" w:rsidRDefault="00AC0B34" w:rsidP="00AC0B34">
      <w:pPr>
        <w:rPr>
          <w:rFonts w:ascii="Arial" w:hAnsi="Arial" w:cs="Arial"/>
          <w:b/>
          <w:lang w:val="sv-SE"/>
        </w:rPr>
      </w:pPr>
    </w:p>
    <w:p w:rsidR="00AC0B34" w:rsidRPr="00352765" w:rsidRDefault="00AC0B34" w:rsidP="00AC0B34">
      <w:pPr>
        <w:rPr>
          <w:rFonts w:ascii="Arial" w:hAnsi="Arial" w:cs="Arial"/>
          <w:b/>
          <w:lang w:val="sv-SE"/>
        </w:rPr>
      </w:pPr>
      <w:r w:rsidRPr="00352765">
        <w:rPr>
          <w:rFonts w:ascii="Arial" w:hAnsi="Arial" w:cs="Arial"/>
          <w:b/>
          <w:lang w:val="sv-SE"/>
        </w:rPr>
        <w:t>Rezultati gore navedenih pregleda i analiza činiće sastavni deo kompletnog izveštaja o zdravstvenom stanju zaposlenog.</w:t>
      </w:r>
    </w:p>
    <w:p w:rsidR="00AC0B34" w:rsidRDefault="00AC0B34" w:rsidP="00AC0B34">
      <w:pPr>
        <w:rPr>
          <w:rFonts w:ascii="Arial" w:hAnsi="Arial" w:cs="Arial"/>
          <w:lang w:val="sv-SE"/>
        </w:rPr>
      </w:pPr>
    </w:p>
    <w:p w:rsidR="00AC0B34" w:rsidRDefault="00AC0B34" w:rsidP="00AC0B34">
      <w:pPr>
        <w:rPr>
          <w:rFonts w:ascii="Arial" w:hAnsi="Arial" w:cs="Arial"/>
          <w:lang w:val="sv-SE"/>
        </w:rPr>
      </w:pPr>
    </w:p>
    <w:p w:rsidR="00AC0B34" w:rsidRDefault="00AC0B34" w:rsidP="00AC0B34">
      <w:pPr>
        <w:rPr>
          <w:rFonts w:ascii="Arial" w:hAnsi="Arial" w:cs="Arial"/>
          <w:lang w:val="sv-SE"/>
        </w:rPr>
      </w:pPr>
    </w:p>
    <w:p w:rsidR="00AC0B34" w:rsidRDefault="00AC0B34" w:rsidP="00AC0B34">
      <w:pPr>
        <w:rPr>
          <w:rFonts w:ascii="Arial" w:hAnsi="Arial" w:cs="Arial"/>
          <w:lang w:val="sv-SE"/>
        </w:rPr>
      </w:pPr>
    </w:p>
    <w:p w:rsidR="00AC0B34" w:rsidRDefault="00AC0B34" w:rsidP="00AC0B34">
      <w:pPr>
        <w:rPr>
          <w:rFonts w:ascii="Arial" w:hAnsi="Arial" w:cs="Arial"/>
          <w:lang w:val="sv-SE"/>
        </w:rPr>
      </w:pPr>
    </w:p>
    <w:p w:rsidR="00AC0B34" w:rsidRDefault="00AC0B34" w:rsidP="00AC0B34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                           </w:t>
      </w:r>
      <w:r w:rsidR="00186C53">
        <w:rPr>
          <w:rFonts w:ascii="Arial" w:hAnsi="Arial" w:cs="Arial"/>
          <w:lang w:val="sv-SE"/>
        </w:rPr>
        <w:t xml:space="preserve">            Ovlašćeno lice </w:t>
      </w:r>
      <w:r w:rsidR="0031004B">
        <w:rPr>
          <w:rFonts w:ascii="Arial" w:hAnsi="Arial" w:cs="Arial"/>
          <w:lang w:val="sv-SE"/>
        </w:rPr>
        <w:t xml:space="preserve">davaoca </w:t>
      </w:r>
      <w:r>
        <w:rPr>
          <w:rFonts w:ascii="Arial" w:hAnsi="Arial" w:cs="Arial"/>
          <w:lang w:val="sv-SE"/>
        </w:rPr>
        <w:t>usluga:</w:t>
      </w:r>
    </w:p>
    <w:p w:rsidR="00AC0B34" w:rsidRDefault="00AC0B34" w:rsidP="00AC0B3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lang w:val="sv-SE"/>
        </w:rPr>
        <w:t xml:space="preserve">                                                          M.P.            ___________________________</w:t>
      </w:r>
    </w:p>
    <w:p w:rsidR="003C5605" w:rsidRDefault="003C5605" w:rsidP="00AC0B34">
      <w:pPr>
        <w:rPr>
          <w:rFonts w:ascii="Arial" w:hAnsi="Arial" w:cs="Arial"/>
          <w:b/>
          <w:bCs/>
          <w:i/>
          <w:iCs/>
        </w:rPr>
      </w:pPr>
    </w:p>
    <w:p w:rsidR="003C5605" w:rsidRDefault="003C5605" w:rsidP="00897573">
      <w:pPr>
        <w:rPr>
          <w:rFonts w:ascii="Arial" w:hAnsi="Arial" w:cs="Arial"/>
          <w:b/>
          <w:bCs/>
          <w:i/>
          <w:iCs/>
        </w:rPr>
      </w:pPr>
    </w:p>
    <w:p w:rsidR="003C5605" w:rsidRDefault="003C5605" w:rsidP="00897573">
      <w:pPr>
        <w:rPr>
          <w:rFonts w:ascii="Arial" w:hAnsi="Arial" w:cs="Arial"/>
          <w:b/>
          <w:bCs/>
          <w:i/>
          <w:iCs/>
        </w:rPr>
      </w:pPr>
    </w:p>
    <w:p w:rsidR="003C5605" w:rsidRDefault="003C5605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432572" w:rsidRPr="00347B2F" w:rsidRDefault="007E2071" w:rsidP="007E207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 xml:space="preserve">                                               </w:t>
      </w:r>
      <w:r w:rsidR="00347B2F" w:rsidRPr="00347B2F">
        <w:rPr>
          <w:rFonts w:ascii="Arial" w:hAnsi="Arial" w:cs="Arial"/>
          <w:b/>
          <w:bCs/>
          <w:iCs/>
        </w:rPr>
        <w:t>V</w:t>
      </w:r>
      <w:r w:rsidR="00432572" w:rsidRPr="00347B2F">
        <w:rPr>
          <w:rFonts w:ascii="Arial" w:hAnsi="Arial" w:cs="Arial"/>
          <w:b/>
          <w:bCs/>
          <w:iCs/>
        </w:rPr>
        <w:t xml:space="preserve"> </w:t>
      </w:r>
      <w:r w:rsidR="00347B2F">
        <w:rPr>
          <w:rFonts w:ascii="Arial" w:hAnsi="Arial" w:cs="Arial"/>
          <w:b/>
          <w:bCs/>
          <w:iCs/>
        </w:rPr>
        <w:t xml:space="preserve"> </w:t>
      </w:r>
      <w:r w:rsidR="00432572" w:rsidRPr="00347B2F">
        <w:rPr>
          <w:rFonts w:ascii="Arial" w:hAnsi="Arial" w:cs="Arial"/>
          <w:b/>
          <w:bCs/>
          <w:iCs/>
        </w:rPr>
        <w:t>MODEL UGOVORA</w:t>
      </w:r>
    </w:p>
    <w:p w:rsidR="00432572" w:rsidRPr="00F15255" w:rsidRDefault="00432572" w:rsidP="00432572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5828"/>
      </w:tblGrid>
      <w:tr w:rsidR="00432572" w:rsidRPr="00F15255" w:rsidTr="00986C15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432572" w:rsidRPr="00F15255" w:rsidRDefault="00F15255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97155</wp:posOffset>
                  </wp:positionV>
                  <wp:extent cx="1933575" cy="1190625"/>
                  <wp:effectExtent l="19050" t="0" r="9525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432572" w:rsidRPr="00F15255" w:rsidRDefault="00432572" w:rsidP="00986C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32572" w:rsidRPr="00F15255" w:rsidRDefault="00432572" w:rsidP="00986C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255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b/>
                <w:sz w:val="20"/>
                <w:szCs w:val="20"/>
              </w:rPr>
              <w:t>OPŠTA BOLNICA “Đorđe Joanović”</w:t>
            </w:r>
          </w:p>
          <w:p w:rsidR="00432572" w:rsidRPr="00F15255" w:rsidRDefault="00432572" w:rsidP="00986C15">
            <w:pPr>
              <w:rPr>
                <w:rFonts w:ascii="Arial" w:hAnsi="Arial" w:cs="Arial"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Zrenjanin, ul. Dr Vase Savića br. 5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Tel: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r w:rsidRPr="00F15255">
              <w:rPr>
                <w:rFonts w:ascii="Arial" w:hAnsi="Arial" w:cs="Arial"/>
                <w:sz w:val="20"/>
                <w:szCs w:val="20"/>
              </w:rPr>
              <w:t>centrala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r w:rsidRPr="00F15255">
              <w:rPr>
                <w:rFonts w:ascii="Arial" w:hAnsi="Arial" w:cs="Arial"/>
                <w:sz w:val="20"/>
                <w:szCs w:val="20"/>
              </w:rPr>
              <w:t>lokal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Fax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b/>
                <w:sz w:val="20"/>
                <w:szCs w:val="20"/>
              </w:rPr>
              <w:t>PIB 105539565    matični broj: 08887535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Žiro račun kod Uprave za javna plaćanja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E-mail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10" w:history="1">
              <w:r w:rsidRPr="00F1525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 w:rsidRPr="00F1525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F15255"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432572" w:rsidRPr="00A5788A" w:rsidRDefault="00432572" w:rsidP="00432572">
      <w:pPr>
        <w:rPr>
          <w:rFonts w:ascii="Arial" w:hAnsi="Arial" w:cs="Arial"/>
          <w:sz w:val="20"/>
          <w:szCs w:val="20"/>
        </w:rPr>
      </w:pPr>
      <w:proofErr w:type="gramStart"/>
      <w:r w:rsidRPr="00A5788A">
        <w:rPr>
          <w:rFonts w:ascii="Arial" w:hAnsi="Arial" w:cs="Arial"/>
          <w:sz w:val="20"/>
          <w:szCs w:val="20"/>
        </w:rPr>
        <w:t>Zrenjanin, ________ god.</w:t>
      </w:r>
      <w:proofErr w:type="gramEnd"/>
    </w:p>
    <w:p w:rsidR="00432572" w:rsidRPr="00A5788A" w:rsidRDefault="00432572" w:rsidP="00432572">
      <w:pPr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</w:rPr>
        <w:t xml:space="preserve">Del. broj: 13 </w:t>
      </w:r>
      <w:r w:rsidRPr="00A5788A">
        <w:rPr>
          <w:rFonts w:ascii="Arial" w:hAnsi="Arial" w:cs="Arial"/>
          <w:sz w:val="20"/>
          <w:szCs w:val="20"/>
          <w:lang w:val="sl-SI"/>
        </w:rPr>
        <w:t>-</w:t>
      </w:r>
    </w:p>
    <w:p w:rsidR="00432572" w:rsidRPr="00A5788A" w:rsidRDefault="00432572" w:rsidP="00432572">
      <w:pPr>
        <w:rPr>
          <w:rFonts w:ascii="Arial" w:hAnsi="Arial" w:cs="Arial"/>
          <w:i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                             </w:t>
      </w:r>
      <w:r w:rsidRPr="00A5788A">
        <w:rPr>
          <w:rFonts w:ascii="Arial" w:hAnsi="Arial" w:cs="Arial"/>
          <w:sz w:val="20"/>
          <w:szCs w:val="20"/>
          <w:lang w:val="sl-SI"/>
        </w:rPr>
        <w:tab/>
      </w:r>
      <w:r w:rsidRPr="00A5788A">
        <w:rPr>
          <w:rFonts w:ascii="Arial" w:hAnsi="Arial" w:cs="Arial"/>
          <w:sz w:val="20"/>
          <w:szCs w:val="20"/>
          <w:lang w:val="sl-SI"/>
        </w:rPr>
        <w:tab/>
      </w:r>
      <w:r w:rsidRPr="00A5788A">
        <w:rPr>
          <w:rFonts w:ascii="Arial" w:hAnsi="Arial" w:cs="Arial"/>
          <w:sz w:val="20"/>
          <w:szCs w:val="20"/>
          <w:lang w:val="sl-SI"/>
        </w:rPr>
        <w:tab/>
      </w:r>
      <w:r w:rsidRPr="00A5788A">
        <w:rPr>
          <w:rFonts w:ascii="Arial" w:hAnsi="Arial" w:cs="Arial"/>
          <w:sz w:val="20"/>
          <w:szCs w:val="20"/>
          <w:lang w:val="sl-SI"/>
        </w:rPr>
        <w:tab/>
      </w:r>
    </w:p>
    <w:p w:rsidR="00432572" w:rsidRPr="00A5788A" w:rsidRDefault="00432572" w:rsidP="00432572">
      <w:pPr>
        <w:ind w:right="-180"/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1. OPŠTA BOLNICA “ĐORĐE JOANOVIĆ” ZRENJANIN, dr. Vase Savića broj  5 </w:t>
      </w:r>
    </w:p>
    <w:p w:rsidR="00432572" w:rsidRPr="00A5788A" w:rsidRDefault="00432572" w:rsidP="00A5788A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    (u daljem tekstu ovog u</w:t>
      </w:r>
      <w:r w:rsidR="00C9433B">
        <w:rPr>
          <w:rFonts w:ascii="Arial" w:hAnsi="Arial" w:cs="Arial"/>
          <w:sz w:val="20"/>
          <w:szCs w:val="20"/>
          <w:lang w:val="sl-SI"/>
        </w:rPr>
        <w:t>govora: Naručilac) koju zastupa</w:t>
      </w:r>
      <w:r w:rsidR="00A5788A" w:rsidRPr="00A5788A">
        <w:rPr>
          <w:rFonts w:ascii="Arial" w:hAnsi="Arial" w:cs="Arial"/>
          <w:sz w:val="20"/>
          <w:szCs w:val="20"/>
          <w:lang w:val="sl-SI"/>
        </w:rPr>
        <w:t xml:space="preserve"> </w:t>
      </w:r>
      <w:r w:rsidRPr="00A5788A">
        <w:rPr>
          <w:rFonts w:ascii="Arial" w:hAnsi="Arial" w:cs="Arial"/>
          <w:sz w:val="20"/>
          <w:szCs w:val="20"/>
          <w:lang w:val="sl-SI"/>
        </w:rPr>
        <w:t xml:space="preserve">direktor dr </w:t>
      </w:r>
      <w:r w:rsidR="00C9433B">
        <w:rPr>
          <w:rFonts w:ascii="Arial" w:hAnsi="Arial" w:cs="Arial"/>
          <w:sz w:val="20"/>
          <w:szCs w:val="20"/>
          <w:lang w:val="sl-SI"/>
        </w:rPr>
        <w:t>Ivana Tešić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Šifra delatnosti: </w:t>
      </w:r>
      <w:r w:rsidRPr="00A5788A">
        <w:rPr>
          <w:rFonts w:ascii="Arial" w:hAnsi="Arial" w:cs="Arial"/>
          <w:sz w:val="20"/>
          <w:szCs w:val="20"/>
          <w:lang w:val="sl-SI"/>
        </w:rPr>
        <w:tab/>
        <w:t xml:space="preserve">8610 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Matični broj:     </w:t>
      </w:r>
      <w:r w:rsidR="00C9433B">
        <w:rPr>
          <w:rFonts w:ascii="Arial" w:hAnsi="Arial" w:cs="Arial"/>
          <w:sz w:val="20"/>
          <w:szCs w:val="20"/>
          <w:lang w:val="sl-SI"/>
        </w:rPr>
        <w:t xml:space="preserve">  </w:t>
      </w:r>
      <w:r w:rsidRPr="00A5788A">
        <w:rPr>
          <w:rFonts w:ascii="Arial" w:hAnsi="Arial" w:cs="Arial"/>
          <w:sz w:val="20"/>
          <w:szCs w:val="20"/>
          <w:lang w:val="sl-SI"/>
        </w:rPr>
        <w:tab/>
        <w:t>08887535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u w:val="single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PIB broj:            </w:t>
      </w:r>
      <w:r w:rsidRPr="00A5788A">
        <w:rPr>
          <w:rFonts w:ascii="Arial" w:hAnsi="Arial" w:cs="Arial"/>
          <w:sz w:val="20"/>
          <w:szCs w:val="20"/>
          <w:lang w:val="sl-SI"/>
        </w:rPr>
        <w:tab/>
        <w:t>105539565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Tekući račun:     </w:t>
      </w:r>
      <w:r w:rsidRPr="00A5788A">
        <w:rPr>
          <w:rFonts w:ascii="Arial" w:hAnsi="Arial" w:cs="Arial"/>
          <w:sz w:val="20"/>
          <w:szCs w:val="20"/>
          <w:lang w:val="sl-SI"/>
        </w:rPr>
        <w:tab/>
        <w:t xml:space="preserve">840-17667-89  koji se vodi  kod Uprave za </w:t>
      </w:r>
      <w:r w:rsidR="00C9433B">
        <w:rPr>
          <w:rFonts w:ascii="Arial" w:hAnsi="Arial" w:cs="Arial"/>
          <w:sz w:val="20"/>
          <w:szCs w:val="20"/>
          <w:lang w:val="sl-SI"/>
        </w:rPr>
        <w:t>trezor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Tel/fax:                </w:t>
      </w:r>
      <w:r w:rsidRPr="00A5788A">
        <w:rPr>
          <w:rFonts w:ascii="Arial" w:hAnsi="Arial" w:cs="Arial"/>
          <w:sz w:val="20"/>
          <w:szCs w:val="20"/>
          <w:lang w:val="sl-SI"/>
        </w:rPr>
        <w:tab/>
        <w:t xml:space="preserve">023/536-930            fax: 023/564-104    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>i  (u daljem tekstu ovog ugovora: Ponuđač)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>2.</w:t>
      </w:r>
      <w:r w:rsidRPr="00A5788A">
        <w:rPr>
          <w:rFonts w:ascii="Arial" w:hAnsi="Arial" w:cs="Arial"/>
          <w:sz w:val="20"/>
          <w:szCs w:val="20"/>
        </w:rPr>
        <w:t xml:space="preserve"> ___________________________________,</w:t>
      </w:r>
      <w:r w:rsidRPr="00A5788A">
        <w:rPr>
          <w:rFonts w:ascii="Arial" w:hAnsi="Arial" w:cs="Arial"/>
          <w:sz w:val="20"/>
          <w:szCs w:val="20"/>
          <w:lang w:val="sl-SI"/>
        </w:rPr>
        <w:t xml:space="preserve"> koga zastupa _________________</w:t>
      </w:r>
    </w:p>
    <w:p w:rsidR="00432572" w:rsidRPr="00A5788A" w:rsidRDefault="00432572" w:rsidP="00432572">
      <w:pPr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>Šifra delatnosti:</w:t>
      </w:r>
      <w:r w:rsidRPr="00A5788A">
        <w:rPr>
          <w:rFonts w:ascii="Arial" w:hAnsi="Arial" w:cs="Arial"/>
          <w:sz w:val="20"/>
          <w:szCs w:val="20"/>
          <w:lang w:val="sl-SI"/>
        </w:rPr>
        <w:tab/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Matični broj:     </w:t>
      </w:r>
      <w:r w:rsidRPr="00A5788A">
        <w:rPr>
          <w:rFonts w:ascii="Arial" w:hAnsi="Arial" w:cs="Arial"/>
          <w:sz w:val="20"/>
          <w:szCs w:val="20"/>
          <w:lang w:val="sl-SI"/>
        </w:rPr>
        <w:tab/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PIB broj:            </w:t>
      </w:r>
      <w:r w:rsidRPr="00A5788A">
        <w:rPr>
          <w:rFonts w:ascii="Arial" w:hAnsi="Arial" w:cs="Arial"/>
          <w:sz w:val="20"/>
          <w:szCs w:val="20"/>
          <w:lang w:val="sl-SI"/>
        </w:rPr>
        <w:tab/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>Tekući račun:</w:t>
      </w:r>
      <w:r w:rsidRPr="00A5788A">
        <w:rPr>
          <w:rFonts w:ascii="Arial" w:hAnsi="Arial" w:cs="Arial"/>
          <w:sz w:val="20"/>
          <w:szCs w:val="20"/>
          <w:lang w:val="sl-SI"/>
        </w:rPr>
        <w:tab/>
      </w:r>
    </w:p>
    <w:p w:rsidR="000D2693" w:rsidRPr="00A5788A" w:rsidRDefault="000D2693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>e-mail: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>Tel/fax:</w:t>
      </w:r>
      <w:r w:rsidRPr="00A5788A">
        <w:rPr>
          <w:rFonts w:ascii="Arial" w:hAnsi="Arial" w:cs="Arial"/>
          <w:sz w:val="20"/>
          <w:szCs w:val="20"/>
          <w:lang w:val="sl-SI"/>
        </w:rPr>
        <w:tab/>
      </w:r>
      <w:r w:rsidRPr="00A5788A">
        <w:rPr>
          <w:rFonts w:ascii="Arial" w:hAnsi="Arial" w:cs="Arial"/>
          <w:sz w:val="20"/>
          <w:szCs w:val="20"/>
          <w:lang w:val="sl-SI"/>
        </w:rPr>
        <w:tab/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zaključili su </w:t>
      </w:r>
      <w:r w:rsidR="003A5B7D" w:rsidRPr="00A5788A">
        <w:rPr>
          <w:rFonts w:ascii="Arial" w:hAnsi="Arial" w:cs="Arial"/>
          <w:sz w:val="20"/>
          <w:szCs w:val="20"/>
          <w:lang w:val="sl-SI"/>
        </w:rPr>
        <w:t xml:space="preserve">dana </w:t>
      </w:r>
      <w:r w:rsidR="00C9433B">
        <w:rPr>
          <w:rFonts w:ascii="Arial" w:hAnsi="Arial" w:cs="Arial"/>
          <w:sz w:val="20"/>
          <w:szCs w:val="20"/>
          <w:lang w:val="sl-SI"/>
        </w:rPr>
        <w:t>___.___.2018</w:t>
      </w:r>
      <w:r w:rsidR="00371579">
        <w:rPr>
          <w:rFonts w:ascii="Arial" w:hAnsi="Arial" w:cs="Arial"/>
          <w:sz w:val="20"/>
          <w:szCs w:val="20"/>
          <w:lang w:val="sl-SI"/>
        </w:rPr>
        <w:t>. godine</w:t>
      </w:r>
    </w:p>
    <w:p w:rsidR="00432572" w:rsidRPr="00F15255" w:rsidRDefault="00432572" w:rsidP="00432572">
      <w:pPr>
        <w:jc w:val="both"/>
        <w:rPr>
          <w:rFonts w:ascii="Arial" w:hAnsi="Arial" w:cs="Arial"/>
          <w:sz w:val="20"/>
          <w:szCs w:val="20"/>
          <w:u w:val="single"/>
          <w:lang w:val="sl-SI"/>
        </w:rPr>
      </w:pPr>
    </w:p>
    <w:p w:rsidR="003A5B7D" w:rsidRPr="00A5788A" w:rsidRDefault="003A5B7D" w:rsidP="003A5B7D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</w:p>
    <w:p w:rsidR="006459F4" w:rsidRPr="00A5788A" w:rsidRDefault="00DD398D" w:rsidP="006459F4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U G O V O R   O   </w:t>
      </w:r>
      <w:r w:rsidR="003A5B7D"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J A V N O J   N A B A V C I</w:t>
      </w:r>
      <w:r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   </w:t>
      </w:r>
      <w:r w:rsidR="002A5C53"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U S L U G A</w:t>
      </w:r>
    </w:p>
    <w:p w:rsidR="002A5C53" w:rsidRPr="00A5788A" w:rsidRDefault="002A5C53" w:rsidP="006459F4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A5788A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A5788A" w:rsidRPr="00A5788A">
        <w:rPr>
          <w:rFonts w:ascii="Arial" w:hAnsi="Arial" w:cs="Arial"/>
          <w:b/>
          <w:bCs/>
          <w:sz w:val="22"/>
          <w:szCs w:val="22"/>
          <w:lang w:val="de-DE"/>
        </w:rPr>
        <w:t>ZA ZAPOSLENE</w:t>
      </w:r>
      <w:r w:rsidRPr="00A5788A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</w:p>
    <w:p w:rsidR="002A5C53" w:rsidRPr="00A5788A" w:rsidRDefault="003A5B7D" w:rsidP="002A5C53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JN</w:t>
      </w:r>
      <w:r w:rsidR="002A5C53"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MV </w:t>
      </w:r>
      <w:r w:rsidR="00D63A54"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1</w:t>
      </w:r>
      <w:r w:rsidR="001E225C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6</w:t>
      </w:r>
      <w:r w:rsidR="004E6628"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/</w:t>
      </w:r>
      <w:r w:rsidR="00C9433B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2018</w:t>
      </w:r>
    </w:p>
    <w:p w:rsidR="003A5B7D" w:rsidRPr="00A5788A" w:rsidRDefault="003A5B7D" w:rsidP="007338FB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broj:</w:t>
      </w:r>
    </w:p>
    <w:p w:rsidR="00301FE7" w:rsidRPr="00F15255" w:rsidRDefault="00301FE7" w:rsidP="003A5B7D">
      <w:pPr>
        <w:rPr>
          <w:rFonts w:ascii="Arial" w:hAnsi="Arial" w:cs="Arial"/>
          <w:color w:val="FF0000"/>
          <w:sz w:val="20"/>
          <w:szCs w:val="20"/>
          <w:lang w:val="sl-SI"/>
        </w:rPr>
      </w:pPr>
    </w:p>
    <w:p w:rsidR="003A5B7D" w:rsidRPr="00F15255" w:rsidRDefault="003A5B7D" w:rsidP="0021103D">
      <w:pPr>
        <w:tabs>
          <w:tab w:val="left" w:pos="708"/>
          <w:tab w:val="left" w:pos="4170"/>
          <w:tab w:val="center" w:pos="4536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                                                      </w:t>
      </w:r>
      <w:r w:rsidR="002A6A51"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 </w:t>
      </w:r>
      <w:r w:rsidR="00C06474"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  </w:t>
      </w:r>
      <w:r w:rsidR="00D63A54">
        <w:rPr>
          <w:rFonts w:ascii="Arial" w:hAnsi="Arial" w:cs="Arial"/>
          <w:color w:val="FF0000"/>
          <w:sz w:val="20"/>
          <w:szCs w:val="20"/>
          <w:lang w:val="sr-Latn-CS"/>
        </w:rPr>
        <w:t xml:space="preserve">          </w:t>
      </w:r>
      <w:r w:rsidR="007338FB" w:rsidRPr="00F15255">
        <w:rPr>
          <w:rFonts w:ascii="Arial" w:hAnsi="Arial" w:cs="Arial"/>
          <w:sz w:val="20"/>
          <w:szCs w:val="20"/>
          <w:lang w:val="sl-SI"/>
        </w:rPr>
        <w:t>Član 1.</w:t>
      </w:r>
    </w:p>
    <w:p w:rsidR="007338FB" w:rsidRPr="00F15255" w:rsidRDefault="007338FB" w:rsidP="0021103D">
      <w:pPr>
        <w:tabs>
          <w:tab w:val="left" w:pos="708"/>
          <w:tab w:val="left" w:pos="4170"/>
          <w:tab w:val="center" w:pos="4536"/>
        </w:tabs>
        <w:jc w:val="both"/>
        <w:rPr>
          <w:rFonts w:ascii="Arial" w:hAnsi="Arial" w:cs="Arial"/>
          <w:sz w:val="20"/>
          <w:szCs w:val="20"/>
          <w:lang w:val="sl-SI"/>
        </w:rPr>
      </w:pPr>
    </w:p>
    <w:p w:rsidR="001E225C" w:rsidRDefault="007338FB" w:rsidP="0021103D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ab/>
        <w:t>Ovim ugovorom uređuju se prava i obaveze u vezi</w:t>
      </w:r>
      <w:r w:rsidR="000946E1" w:rsidRPr="00F15255">
        <w:rPr>
          <w:rFonts w:ascii="Arial" w:hAnsi="Arial" w:cs="Arial"/>
          <w:sz w:val="20"/>
          <w:szCs w:val="20"/>
          <w:lang w:val="sl-SI"/>
        </w:rPr>
        <w:t xml:space="preserve"> sa  javnom nabavkom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</w:t>
      </w:r>
      <w:r w:rsidR="0021103D">
        <w:rPr>
          <w:rFonts w:ascii="Arial" w:hAnsi="Arial" w:cs="Arial"/>
          <w:sz w:val="20"/>
          <w:szCs w:val="20"/>
          <w:lang w:val="sr-Latn-CS"/>
        </w:rPr>
        <w:t>usluga</w:t>
      </w:r>
      <w:r w:rsidR="000946E1" w:rsidRPr="0021103D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21103D">
        <w:rPr>
          <w:rFonts w:ascii="Arial" w:hAnsi="Arial" w:cs="Arial"/>
          <w:b/>
          <w:sz w:val="20"/>
          <w:szCs w:val="20"/>
          <w:lang w:val="sl-SI"/>
        </w:rPr>
        <w:t>JNMV</w:t>
      </w:r>
      <w:r w:rsidR="001E225C">
        <w:rPr>
          <w:rFonts w:ascii="Arial" w:hAnsi="Arial" w:cs="Arial"/>
          <w:b/>
          <w:sz w:val="20"/>
          <w:szCs w:val="20"/>
          <w:lang w:val="sl-SI"/>
        </w:rPr>
        <w:t xml:space="preserve"> 16</w:t>
      </w:r>
      <w:r w:rsidR="000946E1" w:rsidRPr="00F15255">
        <w:rPr>
          <w:rFonts w:ascii="Arial" w:hAnsi="Arial" w:cs="Arial"/>
          <w:b/>
          <w:sz w:val="20"/>
          <w:szCs w:val="20"/>
          <w:lang w:val="sr-Latn-CS"/>
        </w:rPr>
        <w:t>/201</w:t>
      </w:r>
      <w:r w:rsidR="00C9433B">
        <w:rPr>
          <w:rFonts w:ascii="Arial" w:hAnsi="Arial" w:cs="Arial"/>
          <w:b/>
          <w:sz w:val="20"/>
          <w:szCs w:val="20"/>
          <w:lang w:val="sr-Latn-CS"/>
        </w:rPr>
        <w:t>8</w:t>
      </w:r>
      <w:r w:rsidR="000946E1" w:rsidRPr="00F1525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6D3F4F">
        <w:rPr>
          <w:rFonts w:ascii="Arial" w:hAnsi="Arial" w:cs="Arial"/>
          <w:sz w:val="20"/>
          <w:szCs w:val="20"/>
          <w:lang w:val="sr-Latn-CS"/>
        </w:rPr>
        <w:t>–</w:t>
      </w:r>
      <w:r w:rsidR="0021103D">
        <w:rPr>
          <w:rFonts w:ascii="Arial" w:hAnsi="Arial" w:cs="Arial"/>
          <w:sz w:val="20"/>
          <w:szCs w:val="20"/>
          <w:lang w:val="sr-Latn-CS"/>
        </w:rPr>
        <w:t xml:space="preserve"> </w:t>
      </w:r>
      <w:r w:rsidR="0021103D" w:rsidRPr="0021103D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A5788A">
        <w:rPr>
          <w:rFonts w:ascii="Arial" w:hAnsi="Arial" w:cs="Arial"/>
          <w:b/>
          <w:bCs/>
          <w:sz w:val="22"/>
          <w:szCs w:val="22"/>
          <w:lang w:val="de-DE"/>
        </w:rPr>
        <w:t>ZA ZAPOSLENE</w:t>
      </w:r>
      <w:r w:rsidR="0021103D" w:rsidRPr="0021103D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0946E1" w:rsidRPr="00F15255">
        <w:rPr>
          <w:rFonts w:ascii="Arial" w:hAnsi="Arial" w:cs="Arial"/>
          <w:b/>
          <w:sz w:val="20"/>
          <w:szCs w:val="20"/>
          <w:lang w:val="sr-Latn-CS"/>
        </w:rPr>
        <w:t>,</w:t>
      </w:r>
      <w:r w:rsidR="00201C02" w:rsidRPr="00F1525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21103D">
        <w:rPr>
          <w:rFonts w:ascii="Arial" w:hAnsi="Arial" w:cs="Arial"/>
          <w:sz w:val="20"/>
          <w:szCs w:val="20"/>
          <w:lang w:val="sl-SI"/>
        </w:rPr>
        <w:t>specificiranim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u ponudi broj _____________ od ________________ godine, koja</w:t>
      </w:r>
      <w:r w:rsidR="006D3F4F">
        <w:rPr>
          <w:rFonts w:ascii="Arial" w:hAnsi="Arial" w:cs="Arial"/>
          <w:sz w:val="20"/>
          <w:szCs w:val="20"/>
          <w:lang w:val="sl-SI"/>
        </w:rPr>
        <w:t xml:space="preserve"> čini sastavni deo ovog ugovora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i koja</w:t>
      </w:r>
      <w:r w:rsidR="0021103D">
        <w:rPr>
          <w:rFonts w:ascii="Arial" w:hAnsi="Arial" w:cs="Arial"/>
          <w:sz w:val="20"/>
          <w:szCs w:val="20"/>
          <w:lang w:val="sl-SI"/>
        </w:rPr>
        <w:t xml:space="preserve"> u potpunosti odgovara  specifikaciji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iz konkursne dokumentacije.</w:t>
      </w:r>
    </w:p>
    <w:p w:rsidR="007338FB" w:rsidRDefault="007338FB" w:rsidP="0021103D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</w:t>
      </w:r>
      <w:r w:rsidR="001E225C">
        <w:rPr>
          <w:rFonts w:ascii="Arial" w:hAnsi="Arial" w:cs="Arial"/>
          <w:sz w:val="20"/>
          <w:szCs w:val="20"/>
          <w:lang w:val="sl-SI"/>
        </w:rPr>
        <w:t xml:space="preserve">          </w:t>
      </w:r>
      <w:r w:rsidR="00420851">
        <w:rPr>
          <w:rFonts w:ascii="Arial" w:hAnsi="Arial" w:cs="Arial"/>
          <w:sz w:val="20"/>
          <w:szCs w:val="20"/>
          <w:lang w:val="sl-SI"/>
        </w:rPr>
        <w:t xml:space="preserve"> </w:t>
      </w:r>
      <w:r w:rsidRPr="00F15255">
        <w:rPr>
          <w:rFonts w:ascii="Arial" w:hAnsi="Arial" w:cs="Arial"/>
          <w:sz w:val="20"/>
          <w:szCs w:val="20"/>
          <w:lang w:val="sl-SI"/>
        </w:rPr>
        <w:t>Ugovor je dodelj</w:t>
      </w:r>
      <w:r w:rsidR="00301FE7" w:rsidRPr="00F15255">
        <w:rPr>
          <w:rFonts w:ascii="Arial" w:hAnsi="Arial" w:cs="Arial"/>
          <w:sz w:val="20"/>
          <w:szCs w:val="20"/>
          <w:lang w:val="sl-SI"/>
        </w:rPr>
        <w:t>en ponuđaču</w:t>
      </w:r>
      <w:r w:rsidRPr="00F15255">
        <w:rPr>
          <w:rFonts w:ascii="Arial" w:hAnsi="Arial" w:cs="Arial"/>
          <w:sz w:val="20"/>
          <w:szCs w:val="20"/>
          <w:lang w:val="sl-SI"/>
        </w:rPr>
        <w:t>, na osnovu poziv</w:t>
      </w:r>
      <w:r w:rsidR="0021103D">
        <w:rPr>
          <w:rFonts w:ascii="Arial" w:hAnsi="Arial" w:cs="Arial"/>
          <w:sz w:val="20"/>
          <w:szCs w:val="20"/>
          <w:lang w:val="sl-SI"/>
        </w:rPr>
        <w:t>a za podnošenje ponuda za pružanje zdravstvenih usluga</w:t>
      </w:r>
      <w:r w:rsidRPr="00F15255">
        <w:rPr>
          <w:rFonts w:ascii="Arial" w:hAnsi="Arial" w:cs="Arial"/>
          <w:sz w:val="20"/>
          <w:szCs w:val="20"/>
          <w:lang w:val="sl-SI"/>
        </w:rPr>
        <w:t>, objavljenog na portalu javnih nabavki i internet stranici</w:t>
      </w:r>
      <w:r w:rsidR="00301FE7" w:rsidRPr="00F15255">
        <w:rPr>
          <w:rFonts w:ascii="Arial" w:hAnsi="Arial" w:cs="Arial"/>
          <w:sz w:val="20"/>
          <w:szCs w:val="20"/>
          <w:lang w:val="sl-SI"/>
        </w:rPr>
        <w:t xml:space="preserve"> naručioca</w:t>
      </w:r>
      <w:r w:rsidR="00E66280">
        <w:rPr>
          <w:rFonts w:ascii="Arial" w:hAnsi="Arial" w:cs="Arial"/>
          <w:sz w:val="20"/>
          <w:szCs w:val="20"/>
          <w:lang w:val="sl-SI"/>
        </w:rPr>
        <w:t>.</w:t>
      </w:r>
    </w:p>
    <w:p w:rsidR="00420851" w:rsidRPr="0021103D" w:rsidRDefault="00420851" w:rsidP="0021103D">
      <w:pPr>
        <w:jc w:val="both"/>
        <w:rPr>
          <w:rFonts w:ascii="Arial" w:hAnsi="Arial" w:cs="Arial"/>
          <w:color w:val="auto"/>
          <w:sz w:val="20"/>
          <w:szCs w:val="20"/>
          <w:u w:val="single"/>
          <w:lang w:val="sl-SI"/>
        </w:rPr>
      </w:pPr>
    </w:p>
    <w:p w:rsidR="007338FB" w:rsidRPr="00F15255" w:rsidRDefault="007338FB" w:rsidP="00420851">
      <w:pPr>
        <w:tabs>
          <w:tab w:val="left" w:pos="708"/>
          <w:tab w:val="left" w:pos="4170"/>
          <w:tab w:val="center" w:pos="4536"/>
        </w:tabs>
        <w:jc w:val="center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>Član 2.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   Ugovorena vrednost </w:t>
      </w:r>
      <w:r w:rsidR="0021103D">
        <w:rPr>
          <w:rFonts w:ascii="Arial" w:hAnsi="Arial" w:cs="Arial"/>
          <w:sz w:val="20"/>
          <w:szCs w:val="20"/>
          <w:lang w:val="sl-SI"/>
        </w:rPr>
        <w:t>zdravstvenih usluga</w:t>
      </w:r>
      <w:r w:rsidR="00873E63" w:rsidRPr="00F15255">
        <w:rPr>
          <w:rFonts w:ascii="Arial" w:hAnsi="Arial" w:cs="Arial"/>
          <w:sz w:val="20"/>
          <w:szCs w:val="20"/>
          <w:lang w:val="sl-SI"/>
        </w:rPr>
        <w:t xml:space="preserve"> iznosi _________________</w:t>
      </w:r>
      <w:r w:rsidR="000946E1" w:rsidRPr="00F15255">
        <w:rPr>
          <w:rFonts w:ascii="Arial" w:hAnsi="Arial" w:cs="Arial"/>
          <w:sz w:val="20"/>
          <w:szCs w:val="20"/>
          <w:lang w:val="sr-Latn-CS"/>
        </w:rPr>
        <w:t xml:space="preserve"> dinara</w:t>
      </w:r>
      <w:r w:rsidRPr="00F15255">
        <w:rPr>
          <w:rFonts w:ascii="Arial" w:hAnsi="Arial" w:cs="Arial"/>
          <w:sz w:val="20"/>
          <w:szCs w:val="20"/>
          <w:lang w:val="sr-Latn-CS"/>
        </w:rPr>
        <w:t xml:space="preserve"> bez PDV-a</w:t>
      </w:r>
      <w:r w:rsidR="0021103D">
        <w:rPr>
          <w:rFonts w:ascii="Arial" w:hAnsi="Arial" w:cs="Arial"/>
          <w:sz w:val="20"/>
          <w:szCs w:val="20"/>
          <w:lang w:val="sr-Latn-CS"/>
        </w:rPr>
        <w:t>.</w:t>
      </w:r>
    </w:p>
    <w:p w:rsidR="00F15255" w:rsidRPr="007E2071" w:rsidRDefault="007338FB" w:rsidP="007E2071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D906AD"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 w:rsidRPr="00D906AD">
        <w:rPr>
          <w:rFonts w:ascii="Arial" w:hAnsi="Arial" w:cs="Arial"/>
          <w:b/>
          <w:sz w:val="20"/>
          <w:szCs w:val="20"/>
          <w:lang w:val="sr-Latn-CS"/>
        </w:rPr>
        <w:tab/>
        <w:t>Vrednost</w:t>
      </w:r>
      <w:r w:rsidR="0021103D" w:rsidRPr="00D906AD">
        <w:rPr>
          <w:rFonts w:ascii="Arial" w:hAnsi="Arial" w:cs="Arial"/>
          <w:b/>
          <w:sz w:val="20"/>
          <w:szCs w:val="20"/>
          <w:lang w:val="sr-Latn-CS"/>
        </w:rPr>
        <w:t xml:space="preserve"> ugovorenih usluga</w:t>
      </w:r>
      <w:r w:rsidRPr="00D906AD">
        <w:rPr>
          <w:rFonts w:ascii="Arial" w:hAnsi="Arial" w:cs="Arial"/>
          <w:b/>
          <w:sz w:val="20"/>
          <w:szCs w:val="20"/>
          <w:lang w:val="sr-Latn-CS"/>
        </w:rPr>
        <w:t xml:space="preserve"> navedena u stavu 1 </w:t>
      </w:r>
      <w:r w:rsidR="00853560" w:rsidRPr="00D906AD">
        <w:rPr>
          <w:rFonts w:ascii="Arial" w:hAnsi="Arial" w:cs="Arial"/>
          <w:b/>
          <w:sz w:val="20"/>
          <w:szCs w:val="20"/>
          <w:lang w:val="sr-Latn-CS"/>
        </w:rPr>
        <w:t xml:space="preserve">ovog člana </w:t>
      </w:r>
      <w:r w:rsidR="0021103D" w:rsidRPr="00D906AD">
        <w:rPr>
          <w:rFonts w:ascii="Arial" w:hAnsi="Arial" w:cs="Arial"/>
          <w:b/>
          <w:sz w:val="20"/>
          <w:szCs w:val="20"/>
          <w:lang w:val="sr-Latn-CS"/>
        </w:rPr>
        <w:t>obuhvata sve troškove u toku pružanja usluga</w:t>
      </w:r>
      <w:r w:rsidR="00BF0590" w:rsidRPr="00D906AD">
        <w:rPr>
          <w:rFonts w:ascii="Arial" w:hAnsi="Arial" w:cs="Arial"/>
          <w:b/>
          <w:sz w:val="20"/>
          <w:szCs w:val="20"/>
          <w:lang w:val="sr-Latn-CS"/>
        </w:rPr>
        <w:t>.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                                </w:t>
      </w:r>
      <w:r w:rsidR="006D3F4F">
        <w:rPr>
          <w:rFonts w:ascii="Arial" w:hAnsi="Arial" w:cs="Arial"/>
          <w:sz w:val="20"/>
          <w:szCs w:val="20"/>
          <w:lang w:val="sl-SI"/>
        </w:rPr>
        <w:t xml:space="preserve">                             </w:t>
      </w:r>
    </w:p>
    <w:p w:rsidR="007338FB" w:rsidRDefault="007338FB" w:rsidP="00F15255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lastRenderedPageBreak/>
        <w:t>Član 3.</w:t>
      </w:r>
    </w:p>
    <w:p w:rsidR="00F15255" w:rsidRPr="00F15255" w:rsidRDefault="00F15255" w:rsidP="00F15255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6D09C6" w:rsidRPr="00F574AA" w:rsidRDefault="007E2071" w:rsidP="006D09C6">
      <w:pPr>
        <w:jc w:val="both"/>
        <w:rPr>
          <w:rFonts w:ascii="Arial" w:hAnsi="Arial" w:cs="Arial"/>
          <w:bCs/>
          <w:color w:val="auto"/>
          <w:sz w:val="20"/>
          <w:szCs w:val="20"/>
          <w:lang w:val="sl-SI"/>
        </w:rPr>
      </w:pPr>
      <w:r w:rsidRPr="00F574AA">
        <w:rPr>
          <w:rFonts w:ascii="Arial" w:hAnsi="Arial" w:cs="Arial"/>
          <w:sz w:val="20"/>
          <w:szCs w:val="20"/>
          <w:lang w:val="sl-SI"/>
        </w:rPr>
        <w:t xml:space="preserve">            P</w:t>
      </w:r>
      <w:r w:rsidR="00EA5765" w:rsidRPr="00F574AA">
        <w:rPr>
          <w:rFonts w:ascii="Arial" w:hAnsi="Arial" w:cs="Arial"/>
          <w:sz w:val="20"/>
          <w:szCs w:val="20"/>
          <w:lang w:val="sl-SI"/>
        </w:rPr>
        <w:t>r</w:t>
      </w:r>
      <w:r w:rsidRPr="00F574AA">
        <w:rPr>
          <w:rFonts w:ascii="Arial" w:hAnsi="Arial" w:cs="Arial"/>
          <w:sz w:val="20"/>
          <w:szCs w:val="20"/>
          <w:lang w:val="sl-SI"/>
        </w:rPr>
        <w:t>užalac</w:t>
      </w:r>
      <w:r w:rsidR="00D652BA" w:rsidRPr="00F574AA">
        <w:rPr>
          <w:rFonts w:ascii="Arial" w:hAnsi="Arial" w:cs="Arial"/>
          <w:sz w:val="20"/>
          <w:szCs w:val="20"/>
          <w:lang w:val="sl-SI"/>
        </w:rPr>
        <w:t xml:space="preserve"> usluga </w:t>
      </w:r>
      <w:r w:rsidR="006D09C6" w:rsidRPr="00F574AA">
        <w:rPr>
          <w:rFonts w:ascii="Arial" w:hAnsi="Arial" w:cs="Arial"/>
          <w:sz w:val="20"/>
          <w:szCs w:val="20"/>
          <w:lang w:val="sl-SI"/>
        </w:rPr>
        <w:t xml:space="preserve">se obavezuje da </w:t>
      </w:r>
      <w:r w:rsidR="00C01F96" w:rsidRPr="00F574AA">
        <w:rPr>
          <w:rFonts w:ascii="Arial" w:hAnsi="Arial" w:cs="Arial"/>
          <w:bCs/>
          <w:color w:val="auto"/>
          <w:sz w:val="20"/>
          <w:szCs w:val="20"/>
          <w:lang w:val="sl-SI"/>
        </w:rPr>
        <w:t>će periodične i prethodne preglede zaposlenih vršiti na teritoriji grada Zrenjanina, pri čemu se mogu  obavljati i u  prostorijama naručioca, bez upotrebe opreme naručioca, sukcesivno, radnim danima u vremenu od 7.30 do 14.00 časova, u dnevnim grupama do 50 zaposlenih, u terminima koje odredi Naručilac.</w:t>
      </w:r>
    </w:p>
    <w:p w:rsidR="004C3E2B" w:rsidRPr="00F574AA" w:rsidRDefault="004C3E2B" w:rsidP="00F574AA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sr-Latn-CS" w:eastAsia="en-US"/>
        </w:rPr>
      </w:pPr>
      <w:r w:rsidRPr="00F574AA">
        <w:rPr>
          <w:rFonts w:ascii="Arial" w:hAnsi="Arial" w:cs="Arial"/>
          <w:sz w:val="20"/>
          <w:szCs w:val="20"/>
          <w:lang w:val="sl-SI"/>
        </w:rPr>
        <w:t xml:space="preserve">Pružalac usluga se obavezuje da </w:t>
      </w:r>
      <w:r w:rsidRPr="00F574AA">
        <w:rPr>
          <w:rFonts w:ascii="Arial" w:hAnsi="Arial" w:cs="Arial"/>
          <w:bCs/>
          <w:color w:val="auto"/>
          <w:sz w:val="20"/>
          <w:szCs w:val="20"/>
          <w:lang w:val="sl-SI"/>
        </w:rPr>
        <w:t xml:space="preserve">će </w:t>
      </w:r>
      <w:r w:rsidRPr="00F574AA">
        <w:rPr>
          <w:rFonts w:ascii="Arial" w:hAnsi="Arial" w:cs="Arial"/>
          <w:color w:val="auto"/>
          <w:sz w:val="20"/>
          <w:szCs w:val="20"/>
          <w:lang w:val="sr-Latn-CS"/>
        </w:rPr>
        <w:t>lekarske preglede za profesionalne vozače (B, C, D i E kategorije) i sl</w:t>
      </w:r>
      <w:r w:rsidR="00F574AA" w:rsidRPr="00F574AA">
        <w:rPr>
          <w:rFonts w:ascii="Arial" w:hAnsi="Arial" w:cs="Arial"/>
          <w:color w:val="auto"/>
          <w:sz w:val="20"/>
          <w:szCs w:val="20"/>
          <w:lang w:val="sr-Latn-CS"/>
        </w:rPr>
        <w:t>užbenike obezbeđenja izvršiti</w:t>
      </w:r>
      <w:r w:rsidRPr="00F574AA">
        <w:rPr>
          <w:rFonts w:ascii="Arial" w:hAnsi="Arial" w:cs="Arial"/>
          <w:color w:val="auto"/>
          <w:sz w:val="20"/>
          <w:szCs w:val="20"/>
          <w:lang w:val="sr-Latn-CS"/>
        </w:rPr>
        <w:t xml:space="preserve"> u prostorijama sedišta pružaoca usluga, </w:t>
      </w:r>
      <w:r w:rsidRPr="00F574AA">
        <w:rPr>
          <w:rFonts w:ascii="Arial" w:eastAsia="Times New Roman" w:hAnsi="Arial" w:cs="Arial"/>
          <w:color w:val="auto"/>
          <w:kern w:val="0"/>
          <w:sz w:val="20"/>
          <w:szCs w:val="20"/>
          <w:lang w:val="sr-Latn-CS" w:eastAsia="en-US"/>
        </w:rPr>
        <w:t>sukcesivno, po potrebi, tokom važenja ugovora o javnoj nabavci, u terminima koje odredi Naručilac.</w:t>
      </w:r>
    </w:p>
    <w:p w:rsidR="00F574AA" w:rsidRPr="00F574AA" w:rsidRDefault="00F574AA" w:rsidP="00F574AA">
      <w:pPr>
        <w:ind w:firstLine="708"/>
        <w:jc w:val="both"/>
        <w:rPr>
          <w:rFonts w:ascii="Arial" w:hAnsi="Arial" w:cs="Arial"/>
          <w:sz w:val="20"/>
          <w:szCs w:val="20"/>
          <w:lang w:val="sl-SI"/>
        </w:rPr>
      </w:pPr>
      <w:r w:rsidRPr="00F574AA">
        <w:rPr>
          <w:rFonts w:ascii="Arial" w:hAnsi="Arial" w:cs="Arial"/>
          <w:sz w:val="20"/>
          <w:szCs w:val="20"/>
          <w:lang w:val="sl-SI"/>
        </w:rPr>
        <w:t>Naručilac pružaocu usluga dostavlja spisak zaposlenih za svaki termin, kao i uput za svakog zaposlenog.</w:t>
      </w:r>
    </w:p>
    <w:p w:rsidR="00D652BA" w:rsidRPr="00EA5765" w:rsidRDefault="00D652BA" w:rsidP="00F574AA">
      <w:pPr>
        <w:ind w:firstLine="708"/>
        <w:jc w:val="both"/>
        <w:rPr>
          <w:rFonts w:ascii="Arial" w:hAnsi="Arial" w:cs="Arial"/>
          <w:sz w:val="20"/>
          <w:szCs w:val="20"/>
          <w:lang w:val="sl-SI"/>
        </w:rPr>
      </w:pPr>
      <w:r w:rsidRPr="00EA5765">
        <w:rPr>
          <w:rFonts w:ascii="Arial" w:hAnsi="Arial" w:cs="Arial"/>
          <w:sz w:val="20"/>
          <w:szCs w:val="20"/>
          <w:lang w:val="sl-SI"/>
        </w:rPr>
        <w:t xml:space="preserve">Izveštaj o izvršenim pregledima </w:t>
      </w:r>
      <w:r w:rsidR="00F574AA">
        <w:rPr>
          <w:rFonts w:ascii="Arial" w:hAnsi="Arial" w:cs="Arial"/>
          <w:sz w:val="20"/>
          <w:szCs w:val="20"/>
          <w:lang w:val="sl-SI"/>
        </w:rPr>
        <w:t>pružalac usluga dostaviće</w:t>
      </w:r>
      <w:r w:rsidRPr="00EA5765">
        <w:rPr>
          <w:rFonts w:ascii="Arial" w:hAnsi="Arial" w:cs="Arial"/>
          <w:sz w:val="20"/>
          <w:szCs w:val="20"/>
          <w:lang w:val="sl-SI"/>
        </w:rPr>
        <w:t xml:space="preserve"> najkasnije u roku od 15 dana po završenom pregledu.</w:t>
      </w:r>
    </w:p>
    <w:p w:rsidR="00EA5765" w:rsidRPr="00F574AA" w:rsidRDefault="00EA5765" w:rsidP="00EA5765">
      <w:pPr>
        <w:shd w:val="clear" w:color="auto" w:fill="FFFFFF" w:themeFill="background1"/>
        <w:ind w:firstLine="708"/>
        <w:jc w:val="both"/>
        <w:rPr>
          <w:rFonts w:ascii="Arial" w:eastAsia="TimesNewRomanPSMT" w:hAnsi="Arial" w:cs="Arial"/>
          <w:bCs/>
          <w:sz w:val="20"/>
          <w:szCs w:val="20"/>
          <w:lang w:val="sr-Latn-CS"/>
        </w:rPr>
      </w:pPr>
      <w:r w:rsidRPr="00F574AA">
        <w:rPr>
          <w:rFonts w:ascii="Arial" w:hAnsi="Arial" w:cs="Arial"/>
          <w:sz w:val="20"/>
          <w:szCs w:val="20"/>
          <w:lang w:val="sl-SI"/>
        </w:rPr>
        <w:t>Pruža</w:t>
      </w:r>
      <w:r w:rsidR="007E2071" w:rsidRPr="00F574AA">
        <w:rPr>
          <w:rFonts w:ascii="Arial" w:hAnsi="Arial" w:cs="Arial"/>
          <w:sz w:val="20"/>
          <w:szCs w:val="20"/>
          <w:lang w:val="sl-SI"/>
        </w:rPr>
        <w:t>lac</w:t>
      </w:r>
      <w:r w:rsidR="00D652BA" w:rsidRPr="00F574AA">
        <w:rPr>
          <w:rFonts w:ascii="Arial" w:hAnsi="Arial" w:cs="Arial"/>
          <w:sz w:val="20"/>
          <w:szCs w:val="20"/>
          <w:lang w:val="sl-SI"/>
        </w:rPr>
        <w:t xml:space="preserve"> usluga se obavezuje da preglede zaposlenih otpočne u roku od ____ </w:t>
      </w:r>
      <w:r w:rsidR="0045415E" w:rsidRPr="00F574AA">
        <w:rPr>
          <w:rFonts w:ascii="Arial" w:hAnsi="Arial" w:cs="Arial"/>
          <w:sz w:val="20"/>
          <w:szCs w:val="20"/>
          <w:lang w:val="sl-SI"/>
        </w:rPr>
        <w:t xml:space="preserve">(upisuje ponuđač) </w:t>
      </w:r>
      <w:r w:rsidR="00D652BA" w:rsidRPr="00F574AA">
        <w:rPr>
          <w:rFonts w:ascii="Arial" w:hAnsi="Arial" w:cs="Arial"/>
          <w:sz w:val="20"/>
          <w:szCs w:val="20"/>
          <w:lang w:val="sl-SI"/>
        </w:rPr>
        <w:t>dana od dana potpisivanja ugovora</w:t>
      </w:r>
      <w:r w:rsidR="00C9433B" w:rsidRPr="00F574AA">
        <w:rPr>
          <w:rFonts w:ascii="Arial" w:hAnsi="Arial" w:cs="Arial"/>
          <w:sz w:val="20"/>
          <w:szCs w:val="20"/>
          <w:lang w:val="sl-SI"/>
        </w:rPr>
        <w:t>.</w:t>
      </w:r>
    </w:p>
    <w:p w:rsidR="00D652BA" w:rsidRPr="00F15255" w:rsidRDefault="00D652BA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4E6628" w:rsidRDefault="007338FB" w:rsidP="007338FB">
      <w:pPr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</w:t>
      </w:r>
      <w:r w:rsidR="00F15255">
        <w:rPr>
          <w:rFonts w:ascii="Arial" w:hAnsi="Arial" w:cs="Arial"/>
          <w:sz w:val="20"/>
          <w:szCs w:val="20"/>
          <w:lang w:val="sl-SI"/>
        </w:rPr>
        <w:t xml:space="preserve">    </w:t>
      </w:r>
    </w:p>
    <w:p w:rsidR="007338FB" w:rsidRPr="00F15255" w:rsidRDefault="007338FB" w:rsidP="004E6628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>Član 4.</w:t>
      </w:r>
    </w:p>
    <w:p w:rsidR="00F15255" w:rsidRPr="00F15255" w:rsidRDefault="00F15255" w:rsidP="007338FB">
      <w:pPr>
        <w:rPr>
          <w:rFonts w:ascii="Arial" w:hAnsi="Arial" w:cs="Arial"/>
          <w:sz w:val="20"/>
          <w:szCs w:val="20"/>
          <w:lang w:val="sl-SI"/>
        </w:rPr>
      </w:pPr>
    </w:p>
    <w:p w:rsidR="009013A2" w:rsidRPr="00E8592B" w:rsidRDefault="00027BF7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  <w:t>Pružalac</w:t>
      </w:r>
      <w:r w:rsidR="009013A2" w:rsidRPr="00E8592B">
        <w:rPr>
          <w:rFonts w:ascii="Arial" w:hAnsi="Arial" w:cs="Arial"/>
          <w:sz w:val="20"/>
          <w:szCs w:val="20"/>
          <w:lang w:val="sl-SI"/>
        </w:rPr>
        <w:t xml:space="preserve"> usluga je dužan da izveštava naručioca usluga o problemima koji se javljaju prilikom pružanja usluga, sa predlogom za njihovo blagovremeno otklanjanje.</w:t>
      </w:r>
    </w:p>
    <w:p w:rsidR="009013A2" w:rsidRPr="00E8592B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E8592B">
        <w:rPr>
          <w:rFonts w:ascii="Arial" w:hAnsi="Arial" w:cs="Arial"/>
          <w:sz w:val="20"/>
          <w:szCs w:val="20"/>
          <w:lang w:val="sl-SI"/>
        </w:rPr>
        <w:tab/>
        <w:t>Naručilac usluga je dužan da pisanim putem prijavi svaku neusaglašenost u obimu i kvalitetu ugovorenih usluga.</w:t>
      </w:r>
    </w:p>
    <w:p w:rsidR="00F15255" w:rsidRPr="00F15255" w:rsidRDefault="00F15255" w:rsidP="009013A2">
      <w:pPr>
        <w:ind w:firstLine="708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</w:p>
    <w:p w:rsidR="00F15255" w:rsidRPr="00F15255" w:rsidRDefault="00F15255" w:rsidP="00F15255">
      <w:pPr>
        <w:jc w:val="center"/>
        <w:rPr>
          <w:rFonts w:ascii="Arial" w:hAnsi="Arial" w:cs="Arial"/>
          <w:color w:val="auto"/>
          <w:sz w:val="20"/>
          <w:szCs w:val="20"/>
          <w:lang w:val="sl-SI"/>
        </w:rPr>
      </w:pPr>
      <w:r w:rsidRPr="00F15255">
        <w:rPr>
          <w:rFonts w:ascii="Arial" w:hAnsi="Arial" w:cs="Arial"/>
          <w:color w:val="auto"/>
          <w:sz w:val="20"/>
          <w:szCs w:val="20"/>
          <w:lang w:val="sl-SI"/>
        </w:rPr>
        <w:t>Član 5.</w:t>
      </w:r>
    </w:p>
    <w:p w:rsidR="00697B79" w:rsidRPr="00697B79" w:rsidRDefault="00697B79" w:rsidP="00697B79"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color w:val="auto"/>
          <w:kern w:val="0"/>
          <w:sz w:val="20"/>
          <w:szCs w:val="20"/>
          <w:lang w:val="sr-Latn-CS" w:eastAsia="en-US"/>
        </w:rPr>
      </w:pPr>
      <w:r w:rsidRPr="00697B79">
        <w:rPr>
          <w:rFonts w:ascii="Arial" w:eastAsia="Times New Roman" w:hAnsi="Arial" w:cs="Arial"/>
          <w:color w:val="auto"/>
          <w:kern w:val="0"/>
          <w:sz w:val="20"/>
          <w:szCs w:val="20"/>
          <w:lang w:val="sr-Latn-CS" w:eastAsia="en-US"/>
        </w:rPr>
        <w:t>Tokom izvršenja ugovora o javnoj nabavci moguća su odstupanja u količini pregleda.</w:t>
      </w:r>
    </w:p>
    <w:p w:rsidR="009013A2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E8592B">
        <w:rPr>
          <w:rFonts w:ascii="Arial" w:hAnsi="Arial" w:cs="Arial"/>
          <w:sz w:val="20"/>
          <w:szCs w:val="20"/>
          <w:lang w:val="sl-SI"/>
        </w:rPr>
        <w:tab/>
        <w:t>Obaveza je naručioca usluga da posle izvršenih le</w:t>
      </w:r>
      <w:r w:rsidR="00027BF7">
        <w:rPr>
          <w:rFonts w:ascii="Arial" w:hAnsi="Arial" w:cs="Arial"/>
          <w:sz w:val="20"/>
          <w:szCs w:val="20"/>
          <w:lang w:val="sl-SI"/>
        </w:rPr>
        <w:t>karskih pregleda, pružaocu</w:t>
      </w:r>
      <w:r w:rsidRPr="00E8592B">
        <w:rPr>
          <w:rFonts w:ascii="Arial" w:hAnsi="Arial" w:cs="Arial"/>
          <w:sz w:val="20"/>
          <w:szCs w:val="20"/>
          <w:lang w:val="sl-SI"/>
        </w:rPr>
        <w:t xml:space="preserve"> usluga isplati cenu za pružene usluge, po ispostavljenom računu i specifikaciji izvršenih usluga, u roku od ___</w:t>
      </w:r>
      <w:r>
        <w:rPr>
          <w:rFonts w:ascii="Arial" w:hAnsi="Arial" w:cs="Arial"/>
          <w:sz w:val="20"/>
          <w:szCs w:val="20"/>
          <w:lang w:val="sl-SI"/>
        </w:rPr>
        <w:t>_  dana od dana prijema računa.</w:t>
      </w:r>
    </w:p>
    <w:p w:rsidR="00697B79" w:rsidRPr="00697B79" w:rsidRDefault="00697B79" w:rsidP="00697B79">
      <w:pPr>
        <w:ind w:firstLine="708"/>
        <w:jc w:val="both"/>
        <w:rPr>
          <w:rFonts w:ascii="Arial" w:hAnsi="Arial" w:cs="Arial"/>
          <w:color w:val="auto"/>
          <w:sz w:val="20"/>
          <w:szCs w:val="20"/>
          <w:lang w:val="sr-Latn-CS"/>
        </w:rPr>
      </w:pPr>
      <w:r w:rsidRPr="00697B79">
        <w:rPr>
          <w:rFonts w:ascii="Arial" w:eastAsia="Times New Roman" w:hAnsi="Arial" w:cs="Arial"/>
          <w:color w:val="auto"/>
          <w:kern w:val="0"/>
          <w:sz w:val="20"/>
          <w:szCs w:val="20"/>
          <w:lang w:val="sr-Latn-CS" w:eastAsia="en-US"/>
        </w:rPr>
        <w:t>Dobavljač će fakturisati a naručilac platiti isključivo izvršene preglede zaposlenih.</w:t>
      </w:r>
    </w:p>
    <w:p w:rsidR="009013A2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</w:t>
      </w:r>
      <w:r w:rsidRPr="008B4A0E">
        <w:rPr>
          <w:rFonts w:ascii="Arial" w:hAnsi="Arial" w:cs="Arial"/>
          <w:sz w:val="20"/>
          <w:szCs w:val="20"/>
          <w:lang w:val="sl-SI"/>
        </w:rPr>
        <w:t xml:space="preserve">Ponuđač </w:t>
      </w:r>
      <w:r>
        <w:rPr>
          <w:rFonts w:ascii="Arial" w:hAnsi="Arial" w:cs="Arial"/>
          <w:sz w:val="20"/>
          <w:szCs w:val="20"/>
          <w:lang w:val="sl-SI"/>
        </w:rPr>
        <w:t>–</w:t>
      </w:r>
      <w:r w:rsidR="00027BF7">
        <w:rPr>
          <w:rFonts w:ascii="Arial" w:hAnsi="Arial" w:cs="Arial"/>
          <w:sz w:val="20"/>
          <w:szCs w:val="20"/>
          <w:lang w:val="sl-SI"/>
        </w:rPr>
        <w:t xml:space="preserve"> pružalac</w:t>
      </w:r>
      <w:r>
        <w:rPr>
          <w:rFonts w:ascii="Arial" w:hAnsi="Arial" w:cs="Arial"/>
          <w:sz w:val="20"/>
          <w:szCs w:val="20"/>
          <w:lang w:val="sl-SI"/>
        </w:rPr>
        <w:t xml:space="preserve"> usluga, </w:t>
      </w:r>
      <w:r w:rsidRPr="008B4A0E">
        <w:rPr>
          <w:rFonts w:ascii="Arial" w:hAnsi="Arial" w:cs="Arial"/>
          <w:sz w:val="20"/>
          <w:szCs w:val="20"/>
          <w:lang w:val="sl-SI"/>
        </w:rPr>
        <w:t>je u obavezi da na fakturi naznači broj ugovora.</w:t>
      </w:r>
    </w:p>
    <w:p w:rsidR="009013A2" w:rsidRPr="00F15255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</w:t>
      </w:r>
      <w:r w:rsidR="00D906AD">
        <w:rPr>
          <w:rFonts w:ascii="Arial" w:hAnsi="Arial" w:cs="Arial"/>
          <w:sz w:val="20"/>
          <w:szCs w:val="20"/>
          <w:lang w:val="sl-SI"/>
        </w:rPr>
        <w:t xml:space="preserve">  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Sredstva za realizaciju ovog ugovora obezbeđ</w:t>
      </w:r>
      <w:r w:rsidR="00C9433B">
        <w:rPr>
          <w:rFonts w:ascii="Arial" w:hAnsi="Arial" w:cs="Arial"/>
          <w:sz w:val="20"/>
          <w:szCs w:val="20"/>
          <w:lang w:val="sl-SI"/>
        </w:rPr>
        <w:t>ena su Zakonom o budžetu za 2018</w:t>
      </w:r>
      <w:r w:rsidRPr="00F15255">
        <w:rPr>
          <w:rFonts w:ascii="Arial" w:hAnsi="Arial" w:cs="Arial"/>
          <w:sz w:val="20"/>
          <w:szCs w:val="20"/>
          <w:lang w:val="sl-SI"/>
        </w:rPr>
        <w:t>. god</w:t>
      </w:r>
      <w:r w:rsidR="00C9433B">
        <w:rPr>
          <w:rFonts w:ascii="Arial" w:hAnsi="Arial" w:cs="Arial"/>
          <w:sz w:val="20"/>
          <w:szCs w:val="20"/>
          <w:lang w:val="sl-SI"/>
        </w:rPr>
        <w:t>inu (finansijskim planom za 2018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. godinu). Plaćanja </w:t>
      </w:r>
      <w:r w:rsidR="00C9433B">
        <w:rPr>
          <w:rFonts w:ascii="Arial" w:hAnsi="Arial" w:cs="Arial"/>
          <w:sz w:val="20"/>
          <w:szCs w:val="20"/>
          <w:lang w:val="sl-SI"/>
        </w:rPr>
        <w:t>dospelih obaveza nastalih u 2018</w:t>
      </w:r>
      <w:r w:rsidRPr="00F15255">
        <w:rPr>
          <w:rFonts w:ascii="Arial" w:hAnsi="Arial" w:cs="Arial"/>
          <w:sz w:val="20"/>
          <w:szCs w:val="20"/>
          <w:lang w:val="sl-SI"/>
        </w:rPr>
        <w:t>. godini, vršiće se do visine odobrenih aproprijacija (sredstava na poziciji u finansijskom planu) za tu namenu, a u skladu sa Zakonom</w:t>
      </w:r>
      <w:r w:rsidR="00C9433B">
        <w:rPr>
          <w:rFonts w:ascii="Arial" w:hAnsi="Arial" w:cs="Arial"/>
          <w:sz w:val="20"/>
          <w:szCs w:val="20"/>
          <w:lang w:val="sl-SI"/>
        </w:rPr>
        <w:t xml:space="preserve"> kojim se uređuje budžet za 2018</w:t>
      </w:r>
      <w:r w:rsidRPr="00F15255">
        <w:rPr>
          <w:rFonts w:ascii="Arial" w:hAnsi="Arial" w:cs="Arial"/>
          <w:sz w:val="20"/>
          <w:szCs w:val="20"/>
          <w:lang w:val="sl-SI"/>
        </w:rPr>
        <w:t>. godinu.</w:t>
      </w:r>
    </w:p>
    <w:p w:rsidR="009013A2" w:rsidRPr="00F15255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Za deo ralizacij</w:t>
      </w:r>
      <w:r w:rsidR="00C9433B">
        <w:rPr>
          <w:rFonts w:ascii="Arial" w:hAnsi="Arial" w:cs="Arial"/>
          <w:sz w:val="20"/>
          <w:szCs w:val="20"/>
          <w:lang w:val="sl-SI"/>
        </w:rPr>
        <w:t>e ugovora koji se odnosi na 2019</w:t>
      </w:r>
      <w:r w:rsidRPr="00F15255">
        <w:rPr>
          <w:rFonts w:ascii="Arial" w:hAnsi="Arial" w:cs="Arial"/>
          <w:sz w:val="20"/>
          <w:szCs w:val="20"/>
          <w:lang w:val="sl-SI"/>
        </w:rPr>
        <w:t>. godinu, realizacija ugovora će zavisiti od obezbeđenja sredstava predviđenih Zakonom</w:t>
      </w:r>
      <w:r w:rsidR="00C9433B">
        <w:rPr>
          <w:rFonts w:ascii="Arial" w:hAnsi="Arial" w:cs="Arial"/>
          <w:sz w:val="20"/>
          <w:szCs w:val="20"/>
          <w:lang w:val="sl-SI"/>
        </w:rPr>
        <w:t xml:space="preserve"> kojim se uređuje budžet za 2019</w:t>
      </w:r>
      <w:r w:rsidRPr="00F15255">
        <w:rPr>
          <w:rFonts w:ascii="Arial" w:hAnsi="Arial" w:cs="Arial"/>
          <w:sz w:val="20"/>
          <w:szCs w:val="20"/>
          <w:lang w:val="sl-SI"/>
        </w:rPr>
        <w:t>. god</w:t>
      </w:r>
      <w:r w:rsidR="00371579">
        <w:rPr>
          <w:rFonts w:ascii="Arial" w:hAnsi="Arial" w:cs="Arial"/>
          <w:sz w:val="20"/>
          <w:szCs w:val="20"/>
          <w:lang w:val="sl-SI"/>
        </w:rPr>
        <w:t>in</w:t>
      </w:r>
      <w:r w:rsidR="00C9433B">
        <w:rPr>
          <w:rFonts w:ascii="Arial" w:hAnsi="Arial" w:cs="Arial"/>
          <w:sz w:val="20"/>
          <w:szCs w:val="20"/>
          <w:lang w:val="sl-SI"/>
        </w:rPr>
        <w:t>u (finansijskim planom za 2019</w:t>
      </w:r>
      <w:r w:rsidRPr="00F15255">
        <w:rPr>
          <w:rFonts w:ascii="Arial" w:hAnsi="Arial" w:cs="Arial"/>
          <w:sz w:val="20"/>
          <w:szCs w:val="20"/>
          <w:lang w:val="sl-SI"/>
        </w:rPr>
        <w:t>. godinu).</w:t>
      </w:r>
    </w:p>
    <w:p w:rsidR="009013A2" w:rsidRPr="00F15255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U suprotom, ugovor prestaje da važi bez naknade štete zbog nemogućnosti preuzimanja i plaćanja obaveza od strane naručioca. </w:t>
      </w:r>
      <w:r w:rsidRPr="00F15255">
        <w:rPr>
          <w:rFonts w:ascii="Arial" w:hAnsi="Arial" w:cs="Arial"/>
          <w:vanish/>
          <w:sz w:val="20"/>
          <w:szCs w:val="20"/>
          <w:lang w:val="sl-SI"/>
        </w:rPr>
        <w:t xml:space="preserve">ednoj budžeslizovane najvišebudžestkoj </w:t>
      </w:r>
    </w:p>
    <w:p w:rsidR="009013A2" w:rsidRPr="00E8592B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E8592B">
        <w:rPr>
          <w:rFonts w:ascii="Arial" w:hAnsi="Arial" w:cs="Arial"/>
          <w:sz w:val="20"/>
          <w:szCs w:val="20"/>
          <w:lang w:val="sl-SI"/>
        </w:rPr>
        <w:tab/>
        <w:t xml:space="preserve">Ugovorne strane su se saglasile da se u </w:t>
      </w:r>
      <w:r>
        <w:rPr>
          <w:rFonts w:ascii="Arial" w:hAnsi="Arial" w:cs="Arial"/>
          <w:sz w:val="20"/>
          <w:szCs w:val="20"/>
          <w:lang w:val="sl-SI"/>
        </w:rPr>
        <w:t xml:space="preserve">slučaju da nastupe </w:t>
      </w:r>
      <w:r w:rsidRPr="00E8592B">
        <w:rPr>
          <w:rFonts w:ascii="Arial" w:hAnsi="Arial" w:cs="Arial"/>
          <w:sz w:val="20"/>
          <w:szCs w:val="20"/>
          <w:lang w:val="sl-SI"/>
        </w:rPr>
        <w:t>okolnosti koje onemogućavaju bilo Davaoca usluga bilo Naručioca usluga, da izvršavaju svoje ugovorne obaveze ovaj Ugovor raskinu sporazumno, pisanim putem uz izmirenje dospelih obaveza po osnovu do tada obavljenih usluga.</w:t>
      </w:r>
    </w:p>
    <w:p w:rsidR="009013A2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E8592B">
        <w:rPr>
          <w:rFonts w:ascii="Arial" w:hAnsi="Arial" w:cs="Arial"/>
          <w:sz w:val="20"/>
          <w:szCs w:val="20"/>
          <w:lang w:val="sl-SI"/>
        </w:rPr>
        <w:tab/>
        <w:t xml:space="preserve">Izmene i dopune ovog Ugovora mogu se vršiti samo u pisanoj formi i uz obostranu saglasnost ugovorenih strana. </w:t>
      </w:r>
      <w:r w:rsidRPr="00E8592B">
        <w:rPr>
          <w:rFonts w:ascii="Arial" w:hAnsi="Arial" w:cs="Arial"/>
          <w:sz w:val="20"/>
          <w:szCs w:val="20"/>
          <w:lang w:val="sl-SI"/>
        </w:rPr>
        <w:tab/>
      </w:r>
    </w:p>
    <w:p w:rsidR="009013A2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 xml:space="preserve">       Član 6.</w:t>
      </w:r>
    </w:p>
    <w:p w:rsidR="009013A2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9013A2" w:rsidRDefault="00027BF7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  <w:t>Pružalac</w:t>
      </w:r>
      <w:r w:rsidR="009013A2" w:rsidRPr="00E8592B">
        <w:rPr>
          <w:rFonts w:ascii="Arial" w:hAnsi="Arial" w:cs="Arial"/>
          <w:sz w:val="20"/>
          <w:szCs w:val="20"/>
          <w:lang w:val="sl-SI"/>
        </w:rPr>
        <w:t xml:space="preserve"> usluga je obavezan da vodi propisanu evidenciju o svim medicinskim i drugim nalazima koje ustanovi tokom pregleda i da ih čuva kao poslovnu i lekarsku tajnu.</w:t>
      </w:r>
    </w:p>
    <w:p w:rsidR="00C02D75" w:rsidRDefault="00C02D75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C02D75" w:rsidRPr="00F15255" w:rsidRDefault="00C02D75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454ABA" w:rsidP="00454ABA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</w:t>
      </w:r>
      <w:r w:rsidR="00FF3EC5">
        <w:rPr>
          <w:rFonts w:ascii="Arial" w:hAnsi="Arial" w:cs="Arial"/>
          <w:sz w:val="20"/>
          <w:szCs w:val="20"/>
          <w:lang w:val="sl-SI"/>
        </w:rPr>
        <w:t xml:space="preserve">                          </w:t>
      </w:r>
      <w:r w:rsidR="009013A2">
        <w:rPr>
          <w:rFonts w:ascii="Arial" w:hAnsi="Arial" w:cs="Arial"/>
          <w:sz w:val="20"/>
          <w:szCs w:val="20"/>
          <w:lang w:val="sl-SI"/>
        </w:rPr>
        <w:t xml:space="preserve"> </w:t>
      </w:r>
      <w:r w:rsidR="00FF3EC5">
        <w:rPr>
          <w:rFonts w:ascii="Arial" w:hAnsi="Arial" w:cs="Arial"/>
          <w:sz w:val="20"/>
          <w:szCs w:val="20"/>
          <w:lang w:val="sl-SI"/>
        </w:rPr>
        <w:t xml:space="preserve"> Član </w:t>
      </w:r>
      <w:r w:rsidR="009013A2">
        <w:rPr>
          <w:rFonts w:ascii="Arial" w:hAnsi="Arial" w:cs="Arial"/>
          <w:sz w:val="20"/>
          <w:szCs w:val="20"/>
          <w:lang w:val="sl-SI"/>
        </w:rPr>
        <w:t>7</w:t>
      </w:r>
      <w:r w:rsidR="007338FB" w:rsidRPr="00F15255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F15255" w:rsidRDefault="007338FB" w:rsidP="007338FB">
      <w:pPr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l-SI"/>
        </w:rPr>
        <w:tab/>
      </w:r>
      <w:r w:rsidRPr="00F15255">
        <w:rPr>
          <w:rFonts w:ascii="Arial" w:hAnsi="Arial" w:cs="Arial"/>
          <w:sz w:val="20"/>
          <w:szCs w:val="20"/>
          <w:lang w:val="sr-Latn-CS"/>
        </w:rPr>
        <w:t>Ugovorne strane se mogu privremeno ili trajno osloboditi ispunjenja ugovorenih obaveza ili tražiti raskid Ugovora u slučaju nastanka više sile.</w:t>
      </w:r>
    </w:p>
    <w:p w:rsidR="00C9433B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ab/>
      </w:r>
    </w:p>
    <w:p w:rsidR="00C9433B" w:rsidRDefault="00C9433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7338FB" w:rsidRPr="00F15255" w:rsidRDefault="007338FB" w:rsidP="00C9433B">
      <w:pPr>
        <w:ind w:firstLine="708"/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lastRenderedPageBreak/>
        <w:t>Viša sila su takvi pravni ili faktički događaji koje ugovorne strane nisu uzrokovale svojim ponašanjem, niti su mogle sprečiti njihov nastanak.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ab/>
        <w:t>Ugovorna strana koja je zbog više sile privremeno ili trajno sprečena da ispunjava ugovorne obaveze dužna je da o tome, bez odlaganja, pismeno obavesti drugu ugovornu stranu, sa predlogom za prevazilaženje nastale situacije.</w:t>
      </w:r>
    </w:p>
    <w:p w:rsidR="00DF2C13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ab/>
        <w:t>Druga ugovorna strana može da se upusti u iznalaženje rešenja situacije zbog nastanka više sile ili da jednostrano raskine ugovor</w:t>
      </w:r>
      <w:r w:rsidR="00D906AD">
        <w:rPr>
          <w:rFonts w:ascii="Arial" w:hAnsi="Arial" w:cs="Arial"/>
          <w:sz w:val="20"/>
          <w:szCs w:val="20"/>
          <w:lang w:val="sr-Latn-CS"/>
        </w:rPr>
        <w:t>.</w:t>
      </w:r>
    </w:p>
    <w:p w:rsidR="00D906AD" w:rsidRDefault="00D906AD" w:rsidP="00FF3EC5">
      <w:pPr>
        <w:rPr>
          <w:rFonts w:ascii="Arial" w:hAnsi="Arial" w:cs="Arial"/>
          <w:sz w:val="20"/>
          <w:szCs w:val="20"/>
          <w:lang w:val="sl-SI"/>
        </w:rPr>
      </w:pPr>
    </w:p>
    <w:p w:rsidR="009013A2" w:rsidRDefault="00D906AD" w:rsidP="00FF3EC5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</w:t>
      </w:r>
      <w:r w:rsidR="00454ABA">
        <w:rPr>
          <w:rFonts w:ascii="Arial" w:hAnsi="Arial" w:cs="Arial"/>
          <w:sz w:val="20"/>
          <w:szCs w:val="20"/>
          <w:lang w:val="sl-SI"/>
        </w:rPr>
        <w:t xml:space="preserve"> </w:t>
      </w:r>
      <w:r w:rsidR="004E6628">
        <w:rPr>
          <w:rFonts w:ascii="Arial" w:hAnsi="Arial" w:cs="Arial"/>
          <w:sz w:val="20"/>
          <w:szCs w:val="20"/>
          <w:lang w:val="sl-SI"/>
        </w:rPr>
        <w:t xml:space="preserve">   </w:t>
      </w:r>
      <w:r w:rsidR="009013A2">
        <w:rPr>
          <w:rFonts w:ascii="Arial" w:hAnsi="Arial" w:cs="Arial"/>
          <w:sz w:val="20"/>
          <w:szCs w:val="20"/>
          <w:lang w:val="sl-SI"/>
        </w:rPr>
        <w:t xml:space="preserve">   Član 8</w:t>
      </w:r>
      <w:r w:rsidR="007338FB" w:rsidRPr="00F15255">
        <w:rPr>
          <w:rFonts w:ascii="Arial" w:hAnsi="Arial" w:cs="Arial"/>
          <w:sz w:val="20"/>
          <w:szCs w:val="20"/>
          <w:lang w:val="sl-SI"/>
        </w:rPr>
        <w:t>.</w:t>
      </w:r>
    </w:p>
    <w:p w:rsidR="00FF3EC5" w:rsidRDefault="00FF3EC5" w:rsidP="00371579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15255" w:rsidRPr="00F15255" w:rsidRDefault="00F15255" w:rsidP="007338FB">
      <w:pPr>
        <w:ind w:firstLine="720"/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Ovaj ugovor važi do </w:t>
      </w:r>
      <w:r w:rsidR="00FF3EC5">
        <w:rPr>
          <w:rFonts w:ascii="Arial" w:hAnsi="Arial" w:cs="Arial"/>
          <w:sz w:val="20"/>
          <w:szCs w:val="20"/>
          <w:lang w:val="sl-SI"/>
        </w:rPr>
        <w:t>okončanja</w:t>
      </w:r>
      <w:r w:rsidR="009013A2">
        <w:rPr>
          <w:rFonts w:ascii="Arial" w:hAnsi="Arial" w:cs="Arial"/>
          <w:sz w:val="20"/>
          <w:szCs w:val="20"/>
          <w:lang w:val="sl-SI"/>
        </w:rPr>
        <w:t xml:space="preserve"> pružanja ugovorenih usluga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, </w:t>
      </w:r>
      <w:r w:rsidR="00FF3EC5">
        <w:rPr>
          <w:rFonts w:ascii="Arial" w:hAnsi="Arial" w:cs="Arial"/>
          <w:sz w:val="20"/>
          <w:szCs w:val="20"/>
          <w:lang w:val="sl-SI"/>
        </w:rPr>
        <w:t xml:space="preserve">a 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najduže </w:t>
      </w:r>
      <w:r w:rsidR="009013A2">
        <w:rPr>
          <w:rFonts w:ascii="Arial" w:hAnsi="Arial" w:cs="Arial"/>
          <w:sz w:val="20"/>
          <w:szCs w:val="20"/>
          <w:lang w:val="sl-SI"/>
        </w:rPr>
        <w:t xml:space="preserve">godinu dana </w:t>
      </w:r>
      <w:r w:rsidR="00FF3EC5">
        <w:rPr>
          <w:rFonts w:ascii="Arial" w:hAnsi="Arial" w:cs="Arial"/>
          <w:sz w:val="20"/>
          <w:szCs w:val="20"/>
          <w:lang w:val="sl-SI"/>
        </w:rPr>
        <w:t>od dana zaključenja.</w:t>
      </w:r>
    </w:p>
    <w:p w:rsidR="00433B8C" w:rsidRPr="00F15255" w:rsidRDefault="007338FB" w:rsidP="007338FB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Cyrl-CS"/>
        </w:rPr>
        <w:t>Ugovorna strana nezadovoljna ispunjenjem ugovorenih obaveza druge ugovorne strane može zahtevati raskid ugovora</w:t>
      </w:r>
      <w:r w:rsidR="004978E0">
        <w:rPr>
          <w:rFonts w:ascii="Arial" w:hAnsi="Arial" w:cs="Arial"/>
          <w:sz w:val="20"/>
          <w:szCs w:val="20"/>
          <w:lang w:val="sr-Cyrl-CS"/>
        </w:rPr>
        <w:t>, ukoliko su ispunjeni sledeći</w:t>
      </w:r>
      <w:r w:rsidR="004978E0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15255">
        <w:rPr>
          <w:rFonts w:ascii="Arial" w:hAnsi="Arial" w:cs="Arial"/>
          <w:sz w:val="20"/>
          <w:szCs w:val="20"/>
          <w:lang w:val="sr-Cyrl-CS"/>
        </w:rPr>
        <w:t>uslovi: da</w:t>
      </w:r>
      <w:r w:rsidRPr="00F15255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15255">
        <w:rPr>
          <w:rFonts w:ascii="Arial" w:hAnsi="Arial" w:cs="Arial"/>
          <w:sz w:val="20"/>
          <w:szCs w:val="20"/>
          <w:lang w:val="sr-Cyrl-CS"/>
        </w:rPr>
        <w:t xml:space="preserve">je prethodno, u pismenoj formi obavestila drugu ugovornu stranu o elementima realizacije ugovora za koje smatra da su neusaglašeni i da predstavljaju osnov za raskid ugovora; da je drugoj ugovornoj strani ostavila primereni rok za otklanjanje neusaglašenosti; da druga ugovorna strana nije otklonila neusaglašenosti ili ih nije otklonila na zadovoljavajući način; </w:t>
      </w:r>
    </w:p>
    <w:p w:rsidR="007338FB" w:rsidRPr="00F15255" w:rsidRDefault="007338FB" w:rsidP="007338FB">
      <w:pPr>
        <w:ind w:firstLine="720"/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r-Cyrl-CS"/>
        </w:rPr>
        <w:t xml:space="preserve">Raskid ugovora se zahteva pismenim putem, sa raskidnim rokom od 15 (petnaest) dana. </w:t>
      </w:r>
    </w:p>
    <w:p w:rsidR="007338FB" w:rsidRDefault="007338FB" w:rsidP="007338FB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D541DF">
        <w:rPr>
          <w:rFonts w:ascii="Arial" w:hAnsi="Arial" w:cs="Arial"/>
          <w:sz w:val="20"/>
          <w:szCs w:val="20"/>
          <w:lang w:val="sr-Cyrl-CS"/>
        </w:rPr>
        <w:t>U slučaju raskida ugovora, primenjivaće se odredbe Zakona o obligacionim odnosim</w:t>
      </w:r>
      <w:r w:rsidRPr="0028040A">
        <w:rPr>
          <w:rFonts w:ascii="Arial" w:hAnsi="Arial" w:cs="Arial"/>
          <w:sz w:val="22"/>
          <w:szCs w:val="22"/>
          <w:lang w:val="sr-Cyrl-CS"/>
        </w:rPr>
        <w:t>a.</w:t>
      </w:r>
    </w:p>
    <w:p w:rsidR="004E6628" w:rsidRPr="0028040A" w:rsidRDefault="004E6628" w:rsidP="007338F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338FB" w:rsidRPr="00D541DF" w:rsidRDefault="009013A2" w:rsidP="009013A2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</w:t>
      </w:r>
      <w:r w:rsidR="004978E0">
        <w:rPr>
          <w:rFonts w:ascii="Arial" w:hAnsi="Arial" w:cs="Arial"/>
          <w:sz w:val="20"/>
          <w:szCs w:val="20"/>
          <w:lang w:val="sl-SI"/>
        </w:rPr>
        <w:t>Član 8</w:t>
      </w:r>
    </w:p>
    <w:p w:rsidR="007338FB" w:rsidRPr="00D541DF" w:rsidRDefault="007338FB" w:rsidP="004978E0">
      <w:pPr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D541DF">
        <w:rPr>
          <w:rFonts w:ascii="Arial" w:hAnsi="Arial" w:cs="Arial"/>
          <w:sz w:val="20"/>
          <w:szCs w:val="20"/>
          <w:lang w:val="sr-Latn-CS"/>
        </w:rPr>
        <w:t xml:space="preserve">            Za sve što nije predviđeno ovim ugovorom primeniće se odredbe Zakona o obligacionim odnosima, kao i drugi važeći propisi koji regulišu ovu materiju.                       </w:t>
      </w:r>
    </w:p>
    <w:p w:rsidR="007338FB" w:rsidRPr="00D541DF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ab/>
      </w:r>
      <w:r w:rsidRPr="00D541DF">
        <w:rPr>
          <w:rFonts w:ascii="Arial" w:hAnsi="Arial" w:cs="Arial"/>
          <w:sz w:val="20"/>
          <w:szCs w:val="20"/>
          <w:lang w:val="sr-Latn-CS"/>
        </w:rPr>
        <w:t>Sva sporna pitanja do kojih može doći u primeni ovog Ugovora, ugovorne strane će rešavati sporazumno, a ukoliko u tome ne uspeju, nadležan je sud u Zrenjaninu.</w:t>
      </w:r>
    </w:p>
    <w:p w:rsidR="00AE244C" w:rsidRDefault="007338FB" w:rsidP="007338FB">
      <w:pPr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</w:t>
      </w:r>
    </w:p>
    <w:p w:rsidR="004E6628" w:rsidRDefault="004E6628" w:rsidP="007338FB">
      <w:pPr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AE244C" w:rsidP="00AE244C">
      <w:pPr>
        <w:ind w:left="354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</w:t>
      </w:r>
      <w:r w:rsidR="007338FB" w:rsidRPr="00D541DF">
        <w:rPr>
          <w:rFonts w:ascii="Arial" w:hAnsi="Arial" w:cs="Arial"/>
          <w:sz w:val="20"/>
          <w:szCs w:val="20"/>
          <w:lang w:val="sl-SI"/>
        </w:rPr>
        <w:t xml:space="preserve"> </w:t>
      </w:r>
      <w:r w:rsidR="004978E0">
        <w:rPr>
          <w:rFonts w:ascii="Arial" w:hAnsi="Arial" w:cs="Arial"/>
          <w:sz w:val="20"/>
          <w:szCs w:val="20"/>
          <w:lang w:val="sl-SI"/>
        </w:rPr>
        <w:t xml:space="preserve">      Član 9</w:t>
      </w:r>
      <w:r w:rsidR="007338FB" w:rsidRPr="00D541DF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D541DF" w:rsidRDefault="007338FB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ab/>
        <w:t>Ovaj ugovor sačinjen je u 4 (četiri) istovetna primerka od kojih svaka ugovorna strana zadržava po 2 (dva).</w:t>
      </w:r>
    </w:p>
    <w:p w:rsidR="007338FB" w:rsidRDefault="007338FB" w:rsidP="007338FB">
      <w:pPr>
        <w:rPr>
          <w:rFonts w:ascii="Arial" w:hAnsi="Arial" w:cs="Arial"/>
          <w:sz w:val="20"/>
          <w:szCs w:val="20"/>
          <w:lang w:val="sl-SI"/>
        </w:rPr>
      </w:pPr>
    </w:p>
    <w:p w:rsidR="000A2322" w:rsidRDefault="000A2322" w:rsidP="007338FB">
      <w:pPr>
        <w:rPr>
          <w:rFonts w:ascii="Arial" w:hAnsi="Arial" w:cs="Arial"/>
          <w:sz w:val="20"/>
          <w:szCs w:val="20"/>
          <w:lang w:val="sl-SI"/>
        </w:rPr>
      </w:pPr>
    </w:p>
    <w:p w:rsidR="000A2322" w:rsidRPr="00D541DF" w:rsidRDefault="000A2322" w:rsidP="007338FB">
      <w:pPr>
        <w:rPr>
          <w:rFonts w:ascii="Arial" w:hAnsi="Arial" w:cs="Arial"/>
          <w:sz w:val="20"/>
          <w:szCs w:val="20"/>
          <w:lang w:val="sl-SI"/>
        </w:rPr>
      </w:pPr>
    </w:p>
    <w:p w:rsidR="00A63387" w:rsidRPr="00D541DF" w:rsidRDefault="00A63387" w:rsidP="00A63387">
      <w:pPr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    </w:t>
      </w:r>
      <w:r w:rsidR="00F55D87">
        <w:rPr>
          <w:rFonts w:ascii="Arial" w:hAnsi="Arial" w:cs="Arial"/>
          <w:b/>
          <w:sz w:val="20"/>
          <w:szCs w:val="20"/>
          <w:lang w:val="sl-SI"/>
        </w:rPr>
        <w:t xml:space="preserve">   </w:t>
      </w: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</w:t>
      </w:r>
      <w:r w:rsidR="007C55F7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D541DF">
        <w:rPr>
          <w:rFonts w:ascii="Arial" w:hAnsi="Arial" w:cs="Arial"/>
          <w:b/>
          <w:sz w:val="20"/>
          <w:szCs w:val="20"/>
          <w:lang w:val="sl-SI"/>
        </w:rPr>
        <w:t>Za ponuđača</w:t>
      </w:r>
      <w:r w:rsidR="00F55D87">
        <w:rPr>
          <w:rFonts w:ascii="Arial" w:hAnsi="Arial" w:cs="Arial"/>
          <w:b/>
          <w:sz w:val="20"/>
          <w:szCs w:val="20"/>
          <w:lang w:val="sl-SI"/>
        </w:rPr>
        <w:t xml:space="preserve"> - </w:t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  <w:t xml:space="preserve">            </w:t>
      </w:r>
      <w:r w:rsidR="000A2322">
        <w:rPr>
          <w:rFonts w:ascii="Arial" w:hAnsi="Arial" w:cs="Arial"/>
          <w:b/>
          <w:sz w:val="20"/>
          <w:szCs w:val="20"/>
          <w:lang w:val="sl-SI"/>
        </w:rPr>
        <w:t xml:space="preserve">     </w:t>
      </w:r>
      <w:r w:rsidR="00C02D75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0A2322">
        <w:rPr>
          <w:rFonts w:ascii="Arial" w:hAnsi="Arial" w:cs="Arial"/>
          <w:b/>
          <w:sz w:val="20"/>
          <w:szCs w:val="20"/>
          <w:lang w:val="sl-SI"/>
        </w:rPr>
        <w:t xml:space="preserve">     </w:t>
      </w: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Za naručioca </w:t>
      </w:r>
    </w:p>
    <w:p w:rsidR="00A63387" w:rsidRDefault="00A63387" w:rsidP="00A63387">
      <w:pPr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  </w:t>
      </w:r>
      <w:r w:rsidR="00F55D87">
        <w:rPr>
          <w:rFonts w:ascii="Arial" w:hAnsi="Arial" w:cs="Arial"/>
          <w:b/>
          <w:sz w:val="20"/>
          <w:szCs w:val="20"/>
          <w:lang w:val="sl-SI"/>
        </w:rPr>
        <w:t xml:space="preserve">      </w:t>
      </w:r>
      <w:r w:rsidR="007C55F7">
        <w:rPr>
          <w:rFonts w:ascii="Arial" w:hAnsi="Arial" w:cs="Arial"/>
          <w:b/>
          <w:sz w:val="20"/>
          <w:szCs w:val="20"/>
          <w:lang w:val="sl-SI"/>
        </w:rPr>
        <w:t>pružaoca</w:t>
      </w:r>
      <w:r w:rsidR="00F55D87">
        <w:rPr>
          <w:rFonts w:ascii="Arial" w:hAnsi="Arial" w:cs="Arial"/>
          <w:b/>
          <w:sz w:val="20"/>
          <w:szCs w:val="20"/>
          <w:lang w:val="sl-SI"/>
        </w:rPr>
        <w:t xml:space="preserve"> usluga</w:t>
      </w: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</w:t>
      </w:r>
      <w:r w:rsidR="00F55D87">
        <w:rPr>
          <w:rFonts w:ascii="Arial" w:hAnsi="Arial" w:cs="Arial"/>
          <w:b/>
          <w:sz w:val="20"/>
          <w:szCs w:val="20"/>
          <w:lang w:val="sl-SI"/>
        </w:rPr>
        <w:t xml:space="preserve">      </w:t>
      </w:r>
      <w:r w:rsidR="00F55D87">
        <w:rPr>
          <w:rFonts w:ascii="Arial" w:hAnsi="Arial" w:cs="Arial"/>
          <w:b/>
          <w:sz w:val="20"/>
          <w:szCs w:val="20"/>
          <w:lang w:val="sl-SI"/>
        </w:rPr>
        <w:tab/>
      </w:r>
      <w:r w:rsidR="00F55D87">
        <w:rPr>
          <w:rFonts w:ascii="Arial" w:hAnsi="Arial" w:cs="Arial"/>
          <w:b/>
          <w:sz w:val="20"/>
          <w:szCs w:val="20"/>
          <w:lang w:val="sl-SI"/>
        </w:rPr>
        <w:tab/>
        <w:t xml:space="preserve">                     </w:t>
      </w:r>
      <w:r w:rsidR="000A2322">
        <w:rPr>
          <w:rFonts w:ascii="Arial" w:hAnsi="Arial" w:cs="Arial"/>
          <w:b/>
          <w:sz w:val="20"/>
          <w:szCs w:val="20"/>
          <w:lang w:val="sl-SI"/>
        </w:rPr>
        <w:t xml:space="preserve">        </w:t>
      </w:r>
      <w:r w:rsidR="00C9433B">
        <w:rPr>
          <w:rFonts w:ascii="Arial" w:hAnsi="Arial" w:cs="Arial"/>
          <w:b/>
          <w:sz w:val="20"/>
          <w:szCs w:val="20"/>
          <w:lang w:val="sl-SI"/>
        </w:rPr>
        <w:t xml:space="preserve">   </w:t>
      </w:r>
      <w:r w:rsidR="000A2322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F55D87">
        <w:rPr>
          <w:rFonts w:ascii="Arial" w:hAnsi="Arial" w:cs="Arial"/>
          <w:b/>
          <w:sz w:val="20"/>
          <w:szCs w:val="20"/>
          <w:lang w:val="sl-SI"/>
        </w:rPr>
        <w:t xml:space="preserve">  </w:t>
      </w:r>
      <w:r w:rsidR="00371579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C9433B">
        <w:rPr>
          <w:rFonts w:ascii="Arial" w:hAnsi="Arial" w:cs="Arial"/>
          <w:b/>
          <w:sz w:val="20"/>
          <w:szCs w:val="20"/>
          <w:lang w:val="sl-SI"/>
        </w:rPr>
        <w:t>D</w:t>
      </w:r>
      <w:r w:rsidRPr="00D541DF">
        <w:rPr>
          <w:rFonts w:ascii="Arial" w:hAnsi="Arial" w:cs="Arial"/>
          <w:b/>
          <w:sz w:val="20"/>
          <w:szCs w:val="20"/>
          <w:lang w:val="sl-SI"/>
        </w:rPr>
        <w:t>irektor</w:t>
      </w:r>
      <w:r w:rsidR="00C9433B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D541DF">
        <w:rPr>
          <w:rFonts w:ascii="Arial" w:hAnsi="Arial" w:cs="Arial"/>
          <w:b/>
          <w:sz w:val="20"/>
          <w:szCs w:val="20"/>
          <w:lang w:val="sl-SI"/>
        </w:rPr>
        <w:t>Opšte bolnice Zrenjanin</w:t>
      </w:r>
    </w:p>
    <w:p w:rsidR="004978E0" w:rsidRPr="00D541DF" w:rsidRDefault="004978E0" w:rsidP="00A63387">
      <w:pPr>
        <w:rPr>
          <w:rFonts w:ascii="Arial" w:hAnsi="Arial" w:cs="Arial"/>
          <w:b/>
          <w:sz w:val="20"/>
          <w:szCs w:val="20"/>
          <w:lang w:val="sl-SI"/>
        </w:rPr>
      </w:pPr>
    </w:p>
    <w:p w:rsidR="00A63387" w:rsidRPr="00D541DF" w:rsidRDefault="00A63387" w:rsidP="00A63387">
      <w:pPr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  ________________</w:t>
      </w:r>
      <w:r w:rsidR="004978E0">
        <w:rPr>
          <w:rFonts w:ascii="Arial" w:hAnsi="Arial" w:cs="Arial"/>
          <w:b/>
          <w:sz w:val="20"/>
          <w:szCs w:val="20"/>
          <w:lang w:val="sl-SI"/>
        </w:rPr>
        <w:t>_____</w:t>
      </w:r>
      <w:r w:rsidR="004978E0">
        <w:rPr>
          <w:rFonts w:ascii="Arial" w:hAnsi="Arial" w:cs="Arial"/>
          <w:b/>
          <w:sz w:val="20"/>
          <w:szCs w:val="20"/>
          <w:lang w:val="sl-SI"/>
        </w:rPr>
        <w:tab/>
      </w:r>
      <w:r w:rsidR="004978E0">
        <w:rPr>
          <w:rFonts w:ascii="Arial" w:hAnsi="Arial" w:cs="Arial"/>
          <w:b/>
          <w:sz w:val="20"/>
          <w:szCs w:val="20"/>
          <w:lang w:val="sl-SI"/>
        </w:rPr>
        <w:tab/>
      </w:r>
      <w:r w:rsidR="004978E0">
        <w:rPr>
          <w:rFonts w:ascii="Arial" w:hAnsi="Arial" w:cs="Arial"/>
          <w:b/>
          <w:sz w:val="20"/>
          <w:szCs w:val="20"/>
          <w:lang w:val="sl-SI"/>
        </w:rPr>
        <w:tab/>
        <w:t xml:space="preserve">       </w:t>
      </w:r>
      <w:r w:rsidR="000A2322">
        <w:rPr>
          <w:rFonts w:ascii="Arial" w:hAnsi="Arial" w:cs="Arial"/>
          <w:b/>
          <w:sz w:val="20"/>
          <w:szCs w:val="20"/>
          <w:lang w:val="sl-SI"/>
        </w:rPr>
        <w:t xml:space="preserve">           </w:t>
      </w:r>
      <w:r w:rsidR="004978E0">
        <w:rPr>
          <w:rFonts w:ascii="Arial" w:hAnsi="Arial" w:cs="Arial"/>
          <w:b/>
          <w:sz w:val="20"/>
          <w:szCs w:val="20"/>
          <w:lang w:val="sl-SI"/>
        </w:rPr>
        <w:t xml:space="preserve">   </w:t>
      </w:r>
      <w:r w:rsidRPr="00D541DF">
        <w:rPr>
          <w:rFonts w:ascii="Arial" w:hAnsi="Arial" w:cs="Arial"/>
          <w:b/>
          <w:sz w:val="20"/>
          <w:szCs w:val="20"/>
          <w:lang w:val="sl-SI"/>
        </w:rPr>
        <w:t>____________________________</w:t>
      </w:r>
    </w:p>
    <w:p w:rsidR="00A63387" w:rsidRPr="00D541DF" w:rsidRDefault="002E5556" w:rsidP="00A63387">
      <w:p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 w:rsidR="000A2322">
        <w:rPr>
          <w:rFonts w:ascii="Arial" w:hAnsi="Arial" w:cs="Arial"/>
          <w:b/>
          <w:sz w:val="20"/>
          <w:szCs w:val="20"/>
          <w:lang w:val="sl-SI"/>
        </w:rPr>
        <w:t xml:space="preserve">         </w:t>
      </w: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371579">
        <w:rPr>
          <w:rFonts w:ascii="Arial" w:hAnsi="Arial" w:cs="Arial"/>
          <w:b/>
          <w:sz w:val="20"/>
          <w:szCs w:val="20"/>
          <w:lang w:val="sl-SI"/>
        </w:rPr>
        <w:t xml:space="preserve">          </w:t>
      </w:r>
      <w:r w:rsidR="00C9433B">
        <w:rPr>
          <w:rFonts w:ascii="Arial" w:hAnsi="Arial" w:cs="Arial"/>
          <w:b/>
          <w:sz w:val="20"/>
          <w:szCs w:val="20"/>
          <w:lang w:val="sl-SI"/>
        </w:rPr>
        <w:t xml:space="preserve">   </w:t>
      </w:r>
      <w:r w:rsidR="00371579">
        <w:rPr>
          <w:rFonts w:ascii="Arial" w:hAnsi="Arial" w:cs="Arial"/>
          <w:b/>
          <w:sz w:val="20"/>
          <w:szCs w:val="20"/>
          <w:lang w:val="sl-SI"/>
        </w:rPr>
        <w:t>Dr</w:t>
      </w:r>
      <w:r w:rsidR="00C9433B">
        <w:rPr>
          <w:rFonts w:ascii="Arial" w:hAnsi="Arial" w:cs="Arial"/>
          <w:b/>
          <w:sz w:val="20"/>
          <w:szCs w:val="20"/>
          <w:lang w:val="sl-SI"/>
        </w:rPr>
        <w:t xml:space="preserve"> Ivana Tešić</w:t>
      </w:r>
      <w:r w:rsidR="00A63387" w:rsidRPr="00D541DF">
        <w:rPr>
          <w:rFonts w:ascii="Arial" w:hAnsi="Arial" w:cs="Arial"/>
          <w:b/>
          <w:sz w:val="20"/>
          <w:szCs w:val="20"/>
        </w:rPr>
        <w:tab/>
      </w:r>
    </w:p>
    <w:p w:rsidR="00432572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55D87" w:rsidRDefault="00F55D87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55D87" w:rsidRDefault="00F55D87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55D87" w:rsidRPr="00D541DF" w:rsidRDefault="00F55D87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32572" w:rsidRPr="00D541DF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>Napomena:</w:t>
      </w:r>
    </w:p>
    <w:p w:rsidR="00432572" w:rsidRPr="00D541DF" w:rsidRDefault="00432572" w:rsidP="00DF2C13">
      <w:pPr>
        <w:ind w:right="-36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>Ovaj model ugovora predstavlja sadržinu ugovora koji će biti zaključen sa izabranim ponuđačem, kao i da će naručilac, ako ponuđač bez opravdanih razloga odbije da zaključi ugovor o javnoj nabavci, nakon što mu je ugovor dodeljen, Upravi za javne nabavke dostaviti dokaz negativne reference, odnosno ispravu o realizovanom sredstvu obezbeđenja ispunjenja obaveza u postupku javne nabavke</w:t>
      </w: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. </w:t>
      </w:r>
    </w:p>
    <w:p w:rsidR="00920288" w:rsidRPr="00D541DF" w:rsidRDefault="00432572" w:rsidP="00DF2C13">
      <w:pPr>
        <w:ind w:right="-360"/>
        <w:rPr>
          <w:rFonts w:ascii="Arial" w:hAnsi="Arial" w:cs="Arial"/>
          <w:color w:val="auto"/>
          <w:sz w:val="20"/>
          <w:szCs w:val="20"/>
          <w:lang w:val="sr-Latn-CS"/>
        </w:rPr>
      </w:pPr>
      <w:r w:rsidRPr="00D541DF">
        <w:rPr>
          <w:rFonts w:ascii="Arial" w:hAnsi="Arial" w:cs="Arial"/>
          <w:color w:val="auto"/>
          <w:sz w:val="20"/>
          <w:szCs w:val="20"/>
          <w:lang w:val="sr-Latn-CS"/>
        </w:rPr>
        <w:t xml:space="preserve">Ponuđač  je  dužan  da  popuni  model  ugovora,  parafira  </w:t>
      </w:r>
      <w:r w:rsidR="00DF2C13" w:rsidRPr="00D541DF">
        <w:rPr>
          <w:rFonts w:ascii="Arial" w:hAnsi="Arial" w:cs="Arial"/>
          <w:color w:val="auto"/>
          <w:sz w:val="20"/>
          <w:szCs w:val="20"/>
          <w:lang w:val="sr-Latn-CS"/>
        </w:rPr>
        <w:t xml:space="preserve">i  overi  svaku  stranu,  čime </w:t>
      </w:r>
      <w:r w:rsidRPr="00D541DF">
        <w:rPr>
          <w:rFonts w:ascii="Arial" w:hAnsi="Arial" w:cs="Arial"/>
          <w:color w:val="auto"/>
          <w:sz w:val="20"/>
          <w:szCs w:val="20"/>
          <w:lang w:val="sr-Latn-CS"/>
        </w:rPr>
        <w:t>potvrđuje  saglas</w:t>
      </w:r>
      <w:r w:rsidR="001E6F46" w:rsidRPr="00D541DF">
        <w:rPr>
          <w:rFonts w:ascii="Arial" w:hAnsi="Arial" w:cs="Arial"/>
          <w:color w:val="auto"/>
          <w:sz w:val="20"/>
          <w:szCs w:val="20"/>
          <w:lang w:val="sr-Latn-CS"/>
        </w:rPr>
        <w:t>nost  sa istim.</w:t>
      </w:r>
    </w:p>
    <w:p w:rsidR="00AE244C" w:rsidRDefault="00AE244C" w:rsidP="00AE244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1E6F46" w:rsidRPr="00D541DF" w:rsidRDefault="001E6F46" w:rsidP="00DF2C13">
      <w:pPr>
        <w:ind w:right="-360"/>
        <w:rPr>
          <w:rFonts w:ascii="Arial" w:hAnsi="Arial" w:cs="Arial"/>
          <w:color w:val="auto"/>
          <w:sz w:val="20"/>
          <w:szCs w:val="20"/>
          <w:lang w:val="sr-Latn-CS"/>
        </w:rPr>
      </w:pPr>
    </w:p>
    <w:p w:rsidR="001E6F46" w:rsidRPr="007B3D0C" w:rsidRDefault="001E6F46" w:rsidP="00DF2C13">
      <w:pPr>
        <w:ind w:right="-360"/>
        <w:rPr>
          <w:rFonts w:ascii="Arial" w:hAnsi="Arial" w:cs="Arial"/>
          <w:color w:val="auto"/>
          <w:sz w:val="20"/>
          <w:szCs w:val="20"/>
          <w:lang w:val="sr-Latn-CS"/>
        </w:rPr>
        <w:sectPr w:rsidR="001E6F46" w:rsidRPr="007B3D0C" w:rsidSect="00D368EF">
          <w:pgSz w:w="11906" w:h="16838"/>
          <w:pgMar w:top="1282" w:right="1440" w:bottom="1440" w:left="1440" w:header="720" w:footer="720" w:gutter="0"/>
          <w:cols w:space="720"/>
          <w:docGrid w:linePitch="360" w:charSpace="32768"/>
        </w:sect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Pr="00383504" w:rsidRDefault="00BD5C71" w:rsidP="0038350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83504">
        <w:rPr>
          <w:rFonts w:ascii="Arial" w:hAnsi="Arial" w:cs="Arial"/>
          <w:b/>
          <w:bCs/>
          <w:iCs/>
          <w:sz w:val="28"/>
          <w:szCs w:val="28"/>
        </w:rPr>
        <w:t>V</w:t>
      </w:r>
      <w:r w:rsidR="00347B2F">
        <w:rPr>
          <w:rFonts w:ascii="Arial" w:hAnsi="Arial" w:cs="Arial"/>
          <w:b/>
          <w:bCs/>
          <w:iCs/>
          <w:sz w:val="28"/>
          <w:szCs w:val="28"/>
        </w:rPr>
        <w:t>I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UPUTSTVO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PONUĐAČIMA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KAKO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DA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SAČINE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PONUDU</w:t>
      </w:r>
    </w:p>
    <w:p w:rsidR="00BD5C71" w:rsidRPr="00383504" w:rsidRDefault="00BD5C71" w:rsidP="0038350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BD5C71" w:rsidRPr="00784D6D" w:rsidRDefault="00BD5C71" w:rsidP="00BD5C71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BD5C71" w:rsidRPr="00784D6D" w:rsidRDefault="00BD5C71" w:rsidP="00BD5C71">
      <w:pPr>
        <w:jc w:val="both"/>
        <w:rPr>
          <w:rFonts w:ascii="Arial" w:hAnsi="Arial" w:cs="Arial"/>
          <w:b/>
          <w:bCs/>
          <w:iCs/>
        </w:rPr>
      </w:pPr>
      <w:r w:rsidRPr="00784D6D">
        <w:rPr>
          <w:rFonts w:ascii="Arial" w:hAnsi="Arial" w:cs="Arial"/>
          <w:b/>
          <w:bCs/>
          <w:iCs/>
        </w:rPr>
        <w:t xml:space="preserve">1. </w:t>
      </w:r>
      <w:r w:rsidR="007F4750" w:rsidRPr="00784D6D">
        <w:rPr>
          <w:rFonts w:ascii="Arial" w:hAnsi="Arial" w:cs="Arial"/>
          <w:b/>
          <w:bCs/>
          <w:iCs/>
        </w:rPr>
        <w:t>PODACI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O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JEZIKU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NA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KOJEM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PONUDA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MORA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DA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BUDE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SASTAVLJENA</w:t>
      </w:r>
    </w:p>
    <w:p w:rsidR="00BD5C71" w:rsidRPr="00784D6D" w:rsidRDefault="00BD5C71" w:rsidP="00BD5C71">
      <w:pPr>
        <w:jc w:val="both"/>
        <w:rPr>
          <w:rFonts w:ascii="Arial" w:hAnsi="Arial" w:cs="Arial"/>
          <w:b/>
          <w:bCs/>
          <w:iCs/>
        </w:rPr>
      </w:pPr>
    </w:p>
    <w:p w:rsidR="00BD5C71" w:rsidRDefault="007F4750" w:rsidP="00BD5C71">
      <w:pPr>
        <w:jc w:val="both"/>
        <w:rPr>
          <w:rFonts w:ascii="Arial" w:hAnsi="Arial" w:cs="Arial"/>
        </w:rPr>
      </w:pPr>
      <w:r w:rsidRPr="00784D6D">
        <w:rPr>
          <w:rFonts w:ascii="Arial" w:hAnsi="Arial" w:cs="Arial"/>
        </w:rPr>
        <w:t>Ponuđač</w:t>
      </w:r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podnosi</w:t>
      </w:r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ponudu</w:t>
      </w:r>
      <w:r w:rsidR="00BD5C71" w:rsidRPr="00784D6D">
        <w:rPr>
          <w:rFonts w:ascii="Arial" w:hAnsi="Arial" w:cs="Arial"/>
        </w:rPr>
        <w:t xml:space="preserve"> </w:t>
      </w:r>
      <w:proofErr w:type="gramStart"/>
      <w:r w:rsidRPr="00784D6D">
        <w:rPr>
          <w:rFonts w:ascii="Arial" w:hAnsi="Arial" w:cs="Arial"/>
        </w:rPr>
        <w:t>na</w:t>
      </w:r>
      <w:proofErr w:type="gramEnd"/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srpskom</w:t>
      </w:r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jeziku</w:t>
      </w:r>
      <w:r w:rsidR="00BD5C71" w:rsidRPr="00784D6D">
        <w:rPr>
          <w:rFonts w:ascii="Arial" w:hAnsi="Arial" w:cs="Arial"/>
        </w:rPr>
        <w:t>.</w:t>
      </w:r>
    </w:p>
    <w:p w:rsidR="001A3FDF" w:rsidRPr="00784D6D" w:rsidRDefault="001A3FDF" w:rsidP="00BD5C71">
      <w:pPr>
        <w:jc w:val="both"/>
        <w:rPr>
          <w:rFonts w:ascii="Arial" w:hAnsi="Arial" w:cs="Arial"/>
          <w:b/>
          <w:bCs/>
          <w:iCs/>
        </w:rPr>
      </w:pPr>
    </w:p>
    <w:p w:rsidR="001A3FDF" w:rsidRDefault="001A3FDF" w:rsidP="001A3FDF">
      <w:pPr>
        <w:jc w:val="both"/>
        <w:rPr>
          <w:rFonts w:ascii="Arial" w:hAnsi="Arial" w:cs="Arial"/>
          <w:b/>
          <w:color w:val="auto"/>
          <w:sz w:val="22"/>
          <w:szCs w:val="22"/>
          <w:lang w:val="sr-Latn-CS"/>
        </w:rPr>
      </w:pPr>
      <w:r w:rsidRPr="00A35363">
        <w:rPr>
          <w:rFonts w:ascii="Arial" w:hAnsi="Arial" w:cs="Arial"/>
          <w:b/>
          <w:sz w:val="22"/>
          <w:szCs w:val="22"/>
        </w:rPr>
        <w:t>2.</w:t>
      </w:r>
      <w:r w:rsidRPr="00A35363">
        <w:rPr>
          <w:rFonts w:ascii="Arial" w:hAnsi="Arial" w:cs="Arial"/>
          <w:b/>
          <w:color w:val="auto"/>
          <w:sz w:val="22"/>
          <w:szCs w:val="22"/>
          <w:lang w:val="sr-Latn-CS"/>
        </w:rPr>
        <w:t xml:space="preserve"> </w:t>
      </w:r>
      <w:r w:rsidRPr="00E846FA">
        <w:rPr>
          <w:rFonts w:ascii="Arial" w:hAnsi="Arial" w:cs="Arial"/>
          <w:b/>
          <w:color w:val="auto"/>
          <w:sz w:val="22"/>
          <w:szCs w:val="22"/>
          <w:lang w:val="sr-Latn-CS"/>
        </w:rPr>
        <w:t>PREUZIMANJE KONKURSNE DOKUMENTACIJE</w:t>
      </w:r>
    </w:p>
    <w:p w:rsidR="001A3FDF" w:rsidRDefault="001A3FDF" w:rsidP="001A3FDF">
      <w:pPr>
        <w:jc w:val="both"/>
        <w:rPr>
          <w:rFonts w:ascii="Arial" w:hAnsi="Arial" w:cs="Arial"/>
          <w:b/>
          <w:color w:val="auto"/>
          <w:sz w:val="22"/>
          <w:szCs w:val="22"/>
          <w:lang w:val="sr-Latn-CS"/>
        </w:rPr>
      </w:pPr>
    </w:p>
    <w:p w:rsidR="001A3FDF" w:rsidRPr="00AB17BC" w:rsidRDefault="001A3FDF" w:rsidP="001A3FDF">
      <w:pPr>
        <w:jc w:val="both"/>
        <w:rPr>
          <w:rFonts w:ascii="Arial" w:hAnsi="Arial" w:cs="Arial"/>
          <w:color w:val="auto"/>
          <w:lang w:val="sr-Latn-CS"/>
        </w:rPr>
      </w:pPr>
      <w:r w:rsidRPr="00AB17BC">
        <w:rPr>
          <w:rFonts w:ascii="Arial" w:hAnsi="Arial" w:cs="Arial"/>
          <w:color w:val="auto"/>
          <w:lang w:val="sr-Latn-CS"/>
        </w:rPr>
        <w:t>Konkursna dokumentacija može se preuzeti lično ili sa Portala javnih nabavki odnosno internet stranice naručioca</w:t>
      </w:r>
      <w:r w:rsidR="00027F69">
        <w:rPr>
          <w:rFonts w:ascii="Arial" w:hAnsi="Arial" w:cs="Arial"/>
          <w:color w:val="auto"/>
          <w:lang w:val="sr-Latn-CS"/>
        </w:rPr>
        <w:t>.</w:t>
      </w:r>
      <w:r w:rsidRPr="00AB17BC">
        <w:rPr>
          <w:rFonts w:ascii="Arial" w:hAnsi="Arial" w:cs="Arial"/>
          <w:color w:val="auto"/>
          <w:lang w:val="sr-Latn-CS"/>
        </w:rPr>
        <w:t xml:space="preserve"> </w:t>
      </w:r>
    </w:p>
    <w:p w:rsidR="00BD5C71" w:rsidRPr="00784D6D" w:rsidRDefault="00BD5C71" w:rsidP="00BD5C71">
      <w:pPr>
        <w:jc w:val="both"/>
      </w:pPr>
    </w:p>
    <w:p w:rsidR="00BD5C71" w:rsidRPr="00784D6D" w:rsidRDefault="001A3FDF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Cs/>
        </w:rPr>
        <w:t>3</w:t>
      </w:r>
      <w:r w:rsidR="00BD5C71" w:rsidRPr="00784D6D">
        <w:rPr>
          <w:rFonts w:ascii="Arial" w:hAnsi="Arial" w:cs="Arial"/>
          <w:b/>
          <w:bCs/>
          <w:iCs/>
        </w:rPr>
        <w:t xml:space="preserve">. </w:t>
      </w:r>
      <w:r w:rsidR="007F4750" w:rsidRPr="00784D6D">
        <w:rPr>
          <w:rFonts w:ascii="Arial" w:hAnsi="Arial" w:cs="Arial"/>
          <w:b/>
          <w:bCs/>
          <w:iCs/>
        </w:rPr>
        <w:t>NAČIN</w:t>
      </w:r>
      <w:r w:rsidR="000F1F99"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PODNOŠENJA</w:t>
      </w:r>
      <w:r w:rsidR="000F1F99"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PONUDA</w:t>
      </w:r>
    </w:p>
    <w:p w:rsidR="00BD5C71" w:rsidRDefault="00BD5C71" w:rsidP="00BD5C71">
      <w:pPr>
        <w:jc w:val="both"/>
        <w:rPr>
          <w:rFonts w:ascii="Arial" w:eastAsia="TimesNewRomanPSMT" w:hAnsi="Arial" w:cs="Arial"/>
          <w:bCs/>
        </w:rPr>
      </w:pP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Ponuđač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podnosi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neposredno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putem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pošte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zatvorenoj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ili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kutiji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zatvorenu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način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prilikom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otvaranja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može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sigurnošću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utvrditi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prvi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put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otvara</w:t>
      </w:r>
      <w:r w:rsidR="00BD5C71">
        <w:rPr>
          <w:rFonts w:ascii="Arial" w:eastAsia="TimesNewRomanPSMT" w:hAnsi="Arial" w:cs="Arial"/>
          <w:bCs/>
        </w:rPr>
        <w:t xml:space="preserve">. 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poleđini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koverte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kutiji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i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. 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slučaju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podnosi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na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naznačiti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radi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svih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učesnika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zajedničkoj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ponudi</w:t>
      </w:r>
      <w:r w:rsidR="00BD5C71">
        <w:rPr>
          <w:rFonts w:ascii="Arial" w:eastAsia="TimesNewRomanPSMT" w:hAnsi="Arial" w:cs="Arial"/>
          <w:bCs/>
        </w:rPr>
        <w:t>.</w:t>
      </w:r>
    </w:p>
    <w:p w:rsidR="006632E0" w:rsidRPr="0014345A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Cs/>
        </w:rPr>
        <w:t xml:space="preserve">Ponudu dostaviti </w:t>
      </w:r>
      <w:proofErr w:type="gramStart"/>
      <w:r>
        <w:rPr>
          <w:rFonts w:ascii="Arial" w:eastAsia="TimesNewRomanPSMT" w:hAnsi="Arial" w:cs="Arial"/>
          <w:bCs/>
        </w:rPr>
        <w:t>na</w:t>
      </w:r>
      <w:proofErr w:type="gramEnd"/>
      <w:r>
        <w:rPr>
          <w:rFonts w:ascii="Arial" w:eastAsia="TimesNewRomanPSMT" w:hAnsi="Arial" w:cs="Arial"/>
          <w:bCs/>
        </w:rPr>
        <w:t xml:space="preserve"> adresu: </w:t>
      </w:r>
      <w:r w:rsidRPr="0014345A">
        <w:rPr>
          <w:rFonts w:ascii="Arial" w:eastAsia="TimesNewRomanPSMT" w:hAnsi="Arial" w:cs="Arial"/>
          <w:b/>
          <w:bCs/>
        </w:rPr>
        <w:t>Opšta bolnica Zrenjanin, Dr Vase Savića br.</w:t>
      </w:r>
      <w:r w:rsidR="00027F69">
        <w:rPr>
          <w:rFonts w:ascii="Arial" w:eastAsia="TimesNewRomanPSMT" w:hAnsi="Arial" w:cs="Arial"/>
          <w:b/>
          <w:bCs/>
        </w:rPr>
        <w:t xml:space="preserve"> </w:t>
      </w:r>
      <w:r w:rsidRPr="0014345A">
        <w:rPr>
          <w:rFonts w:ascii="Arial" w:eastAsia="TimesNewRomanPSMT" w:hAnsi="Arial" w:cs="Arial"/>
          <w:b/>
          <w:bCs/>
        </w:rPr>
        <w:t>5</w:t>
      </w:r>
      <w:r w:rsidRPr="0014345A">
        <w:rPr>
          <w:rFonts w:ascii="Arial" w:hAnsi="Arial" w:cs="Arial"/>
          <w:b/>
          <w:i/>
          <w:iCs/>
        </w:rPr>
        <w:t>,</w:t>
      </w:r>
      <w:r w:rsidR="0014345A">
        <w:rPr>
          <w:rFonts w:ascii="Arial" w:hAnsi="Arial" w:cs="Arial"/>
          <w:b/>
          <w:i/>
          <w:iCs/>
        </w:rPr>
        <w:t xml:space="preserve"> </w:t>
      </w:r>
      <w:r w:rsidR="00B54B25" w:rsidRPr="00B54B25">
        <w:rPr>
          <w:rFonts w:ascii="Arial" w:hAnsi="Arial" w:cs="Arial"/>
          <w:b/>
          <w:iCs/>
        </w:rPr>
        <w:t>23000 Zrenjanin</w:t>
      </w:r>
      <w:r w:rsidR="00B54B25">
        <w:rPr>
          <w:rFonts w:ascii="Arial" w:hAnsi="Arial" w:cs="Arial"/>
          <w:b/>
          <w:i/>
          <w:iCs/>
        </w:rPr>
        <w:t xml:space="preserve">, </w:t>
      </w:r>
      <w:r w:rsidR="00371579">
        <w:rPr>
          <w:rFonts w:ascii="Arial" w:hAnsi="Arial" w:cs="Arial"/>
          <w:b/>
          <w:iCs/>
          <w:u w:val="single"/>
        </w:rPr>
        <w:t>SLUŽBA</w:t>
      </w:r>
      <w:r w:rsidR="0014345A" w:rsidRPr="0014345A">
        <w:rPr>
          <w:rFonts w:ascii="Arial" w:hAnsi="Arial" w:cs="Arial"/>
          <w:b/>
          <w:iCs/>
          <w:u w:val="single"/>
        </w:rPr>
        <w:t xml:space="preserve"> JAVNIH NABAVKI</w:t>
      </w:r>
      <w:r w:rsidR="0014345A" w:rsidRPr="0014345A">
        <w:rPr>
          <w:rFonts w:ascii="Arial" w:hAnsi="Arial" w:cs="Arial"/>
          <w:b/>
          <w:i/>
          <w:iCs/>
        </w:rPr>
        <w:t xml:space="preserve"> -</w:t>
      </w:r>
      <w:r w:rsidRPr="0014345A">
        <w:rPr>
          <w:rFonts w:ascii="Arial" w:hAnsi="Arial" w:cs="Arial"/>
          <w:b/>
          <w:i/>
          <w:iCs/>
        </w:rPr>
        <w:t xml:space="preserve"> </w:t>
      </w:r>
      <w:r w:rsidRPr="0014345A">
        <w:rPr>
          <w:rFonts w:ascii="Arial" w:eastAsia="TimesNewRomanPSMT" w:hAnsi="Arial" w:cs="Arial"/>
          <w:b/>
          <w:bCs/>
        </w:rPr>
        <w:t xml:space="preserve">sa naznakom: </w:t>
      </w:r>
    </w:p>
    <w:p w:rsidR="006632E0" w:rsidRPr="00F12B8F" w:rsidRDefault="006632E0" w:rsidP="00F12B8F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BE7DEE">
        <w:rPr>
          <w:rFonts w:ascii="Arial" w:eastAsia="TimesNewRomanPS-BoldMT" w:hAnsi="Arial" w:cs="Arial"/>
          <w:b/>
          <w:bCs/>
        </w:rPr>
        <w:t>,</w:t>
      </w:r>
      <w:proofErr w:type="gramStart"/>
      <w:r w:rsidRPr="00BE7DEE">
        <w:rPr>
          <w:rFonts w:ascii="Arial" w:eastAsia="TimesNewRomanPS-BoldMT" w:hAnsi="Arial" w:cs="Arial"/>
          <w:b/>
          <w:bCs/>
        </w:rPr>
        <w:t>,Ponuda</w:t>
      </w:r>
      <w:proofErr w:type="gramEnd"/>
      <w:r w:rsidRPr="00BE7DEE">
        <w:rPr>
          <w:rFonts w:ascii="Arial" w:eastAsia="TimesNewRomanPS-BoldMT" w:hAnsi="Arial" w:cs="Arial"/>
          <w:b/>
          <w:bCs/>
        </w:rPr>
        <w:t xml:space="preserve"> za javnu nabavku</w:t>
      </w:r>
      <w:r w:rsidRPr="00BE7DEE">
        <w:rPr>
          <w:rFonts w:ascii="Arial" w:hAnsi="Arial" w:cs="Arial"/>
          <w:b/>
        </w:rPr>
        <w:t xml:space="preserve"> </w:t>
      </w:r>
      <w:r w:rsidR="00BE7DEE" w:rsidRPr="00BE7DEE">
        <w:rPr>
          <w:rFonts w:ascii="Arial" w:hAnsi="Arial" w:cs="Arial"/>
          <w:b/>
        </w:rPr>
        <w:t>dob</w:t>
      </w:r>
      <w:r w:rsidR="00490AFC">
        <w:rPr>
          <w:rFonts w:ascii="Arial" w:hAnsi="Arial" w:cs="Arial"/>
          <w:b/>
        </w:rPr>
        <w:t>a</w:t>
      </w:r>
      <w:r w:rsidR="00BE7DEE" w:rsidRPr="00BE7DEE">
        <w:rPr>
          <w:rFonts w:ascii="Arial" w:hAnsi="Arial" w:cs="Arial"/>
          <w:b/>
        </w:rPr>
        <w:t>ra</w:t>
      </w:r>
      <w:r w:rsidR="00490AFC">
        <w:rPr>
          <w:rFonts w:ascii="Arial" w:hAnsi="Arial" w:cs="Arial"/>
          <w:b/>
        </w:rPr>
        <w:t xml:space="preserve">: </w:t>
      </w:r>
      <w:r w:rsidR="00F12B8F" w:rsidRPr="00F12B8F">
        <w:rPr>
          <w:rFonts w:ascii="Arial" w:hAnsi="Arial" w:cs="Arial"/>
          <w:b/>
          <w:bCs/>
          <w:sz w:val="22"/>
          <w:szCs w:val="22"/>
          <w:lang w:val="de-DE"/>
        </w:rPr>
        <w:t>LEKARSKI PREGLEDI</w:t>
      </w:r>
      <w:r w:rsidR="00371579">
        <w:rPr>
          <w:rFonts w:ascii="Arial" w:hAnsi="Arial" w:cs="Arial"/>
          <w:b/>
          <w:bCs/>
          <w:sz w:val="22"/>
          <w:szCs w:val="22"/>
          <w:lang w:val="de-DE"/>
        </w:rPr>
        <w:t xml:space="preserve"> ZA  ZAPOSLENE</w:t>
      </w:r>
      <w:r w:rsidR="00F12B8F" w:rsidRPr="00F12B8F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 </w:t>
      </w:r>
      <w:r w:rsidR="00BE7DEE" w:rsidRPr="00BE7DEE">
        <w:rPr>
          <w:rFonts w:ascii="Arial" w:hAnsi="Arial" w:cs="Arial"/>
          <w:b/>
          <w:sz w:val="22"/>
          <w:szCs w:val="22"/>
          <w:lang w:val="sr-Latn-CS"/>
        </w:rPr>
        <w:t xml:space="preserve">- </w:t>
      </w:r>
      <w:r w:rsidR="00490AFC" w:rsidRPr="00F12B8F">
        <w:rPr>
          <w:rFonts w:ascii="Arial" w:eastAsia="TimesNewRomanPS-BoldMT" w:hAnsi="Arial" w:cs="Arial"/>
          <w:b/>
          <w:bCs/>
          <w:sz w:val="22"/>
          <w:szCs w:val="22"/>
        </w:rPr>
        <w:t xml:space="preserve">JNMV </w:t>
      </w:r>
      <w:r w:rsidR="00C869CC">
        <w:rPr>
          <w:rFonts w:ascii="Arial" w:eastAsia="TimesNewRomanPS-BoldMT" w:hAnsi="Arial" w:cs="Arial"/>
          <w:b/>
          <w:bCs/>
          <w:sz w:val="22"/>
          <w:szCs w:val="22"/>
        </w:rPr>
        <w:t>16</w:t>
      </w:r>
      <w:r w:rsidR="00C07A52">
        <w:rPr>
          <w:rFonts w:ascii="Arial" w:eastAsia="TimesNewRomanPS-BoldMT" w:hAnsi="Arial" w:cs="Arial"/>
          <w:b/>
          <w:bCs/>
          <w:sz w:val="22"/>
          <w:szCs w:val="22"/>
        </w:rPr>
        <w:t>/2018</w:t>
      </w:r>
      <w:r w:rsidR="00027F69" w:rsidRPr="00F12B8F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027F69" w:rsidRPr="00F12B8F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Pr="00F12B8F">
        <w:rPr>
          <w:rFonts w:ascii="Arial" w:eastAsia="TimesNewRomanPS-BoldMT" w:hAnsi="Arial" w:cs="Arial"/>
          <w:b/>
          <w:bCs/>
          <w:sz w:val="22"/>
          <w:szCs w:val="22"/>
        </w:rPr>
        <w:t>NE OTVARATI</w:t>
      </w:r>
      <w:r w:rsidRPr="00BE7DEE">
        <w:rPr>
          <w:rFonts w:ascii="Arial" w:eastAsia="TimesNewRomanPS-BoldMT" w:hAnsi="Arial" w:cs="Arial"/>
          <w:b/>
          <w:bCs/>
        </w:rPr>
        <w:t>”</w:t>
      </w:r>
      <w:r w:rsidRPr="00BE7DEE">
        <w:rPr>
          <w:rFonts w:ascii="Arial" w:hAnsi="Arial" w:cs="Arial"/>
          <w:b/>
        </w:rPr>
        <w:t>.</w:t>
      </w:r>
      <w:r w:rsidRPr="00BE7DEE">
        <w:rPr>
          <w:rFonts w:ascii="Arial" w:hAnsi="Arial" w:cs="Arial"/>
          <w:b/>
          <w:color w:val="FF0000"/>
        </w:rPr>
        <w:t xml:space="preserve"> </w:t>
      </w:r>
    </w:p>
    <w:p w:rsidR="006632E0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</w:p>
    <w:p w:rsidR="006632E0" w:rsidRPr="00FC37B0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Cs/>
          <w:color w:val="FF0000"/>
          <w:u w:val="single"/>
        </w:rPr>
      </w:pPr>
      <w:r w:rsidRPr="00FC37B0">
        <w:rPr>
          <w:rFonts w:ascii="Arial" w:hAnsi="Arial" w:cs="Arial"/>
          <w:b/>
          <w:color w:val="auto"/>
          <w:u w:val="single"/>
        </w:rPr>
        <w:t xml:space="preserve">Ponuda se smatra blagovremenom ukoliko je primljena </w:t>
      </w:r>
      <w:proofErr w:type="gramStart"/>
      <w:r w:rsidRPr="00FC37B0">
        <w:rPr>
          <w:rFonts w:ascii="Arial" w:hAnsi="Arial" w:cs="Arial"/>
          <w:b/>
          <w:color w:val="auto"/>
          <w:u w:val="single"/>
        </w:rPr>
        <w:t>od</w:t>
      </w:r>
      <w:proofErr w:type="gramEnd"/>
      <w:r w:rsidRPr="00FC37B0">
        <w:rPr>
          <w:rFonts w:ascii="Arial" w:hAnsi="Arial" w:cs="Arial"/>
          <w:b/>
          <w:color w:val="auto"/>
          <w:u w:val="single"/>
        </w:rPr>
        <w:t xml:space="preserve"> strane naruči</w:t>
      </w:r>
      <w:r w:rsidR="00371579">
        <w:rPr>
          <w:rFonts w:ascii="Arial" w:hAnsi="Arial" w:cs="Arial"/>
          <w:b/>
          <w:color w:val="auto"/>
          <w:u w:val="single"/>
        </w:rPr>
        <w:t xml:space="preserve">oca, u prostorije SLUŽBE </w:t>
      </w:r>
      <w:r w:rsidR="00490AFC">
        <w:rPr>
          <w:rFonts w:ascii="Arial" w:hAnsi="Arial" w:cs="Arial"/>
          <w:b/>
          <w:color w:val="auto"/>
          <w:u w:val="single"/>
        </w:rPr>
        <w:t>JAVNIH NABAVKI</w:t>
      </w:r>
      <w:r w:rsidRPr="00FC37B0">
        <w:rPr>
          <w:rFonts w:ascii="Arial" w:hAnsi="Arial" w:cs="Arial"/>
          <w:b/>
          <w:color w:val="auto"/>
          <w:u w:val="single"/>
        </w:rPr>
        <w:t xml:space="preserve">, do </w:t>
      </w:r>
      <w:r w:rsidR="00FD0A64">
        <w:rPr>
          <w:rFonts w:ascii="Arial" w:hAnsi="Arial" w:cs="Arial"/>
          <w:b/>
          <w:color w:val="auto"/>
          <w:u w:val="single"/>
        </w:rPr>
        <w:t>06.07</w:t>
      </w:r>
      <w:r w:rsidR="00963123" w:rsidRPr="00FD0A64">
        <w:rPr>
          <w:rFonts w:ascii="Arial" w:hAnsi="Arial" w:cs="Arial"/>
          <w:b/>
          <w:color w:val="auto"/>
          <w:u w:val="single"/>
        </w:rPr>
        <w:t>.</w:t>
      </w:r>
      <w:r w:rsidR="008064EB" w:rsidRPr="00FD0A64">
        <w:rPr>
          <w:rFonts w:ascii="Arial" w:hAnsi="Arial" w:cs="Arial"/>
          <w:b/>
          <w:color w:val="auto"/>
          <w:u w:val="single"/>
        </w:rPr>
        <w:t>2018</w:t>
      </w:r>
      <w:r w:rsidRPr="00FD0A64">
        <w:rPr>
          <w:rFonts w:ascii="Arial" w:hAnsi="Arial" w:cs="Arial"/>
          <w:b/>
          <w:color w:val="auto"/>
          <w:u w:val="single"/>
        </w:rPr>
        <w:t>.</w:t>
      </w:r>
      <w:r w:rsidR="008A203C" w:rsidRPr="00FD0A64">
        <w:rPr>
          <w:rFonts w:ascii="Arial" w:hAnsi="Arial" w:cs="Arial"/>
          <w:b/>
          <w:color w:val="auto"/>
          <w:u w:val="single"/>
        </w:rPr>
        <w:t xml:space="preserve"> </w:t>
      </w:r>
      <w:proofErr w:type="gramStart"/>
      <w:r w:rsidR="008A203C" w:rsidRPr="00FD0A64">
        <w:rPr>
          <w:rFonts w:ascii="Arial" w:hAnsi="Arial" w:cs="Arial"/>
          <w:b/>
          <w:color w:val="auto"/>
          <w:u w:val="single"/>
        </w:rPr>
        <w:t>(</w:t>
      </w:r>
      <w:r w:rsidR="00FD0A64">
        <w:rPr>
          <w:rFonts w:ascii="Arial" w:hAnsi="Arial" w:cs="Arial"/>
          <w:b/>
          <w:color w:val="auto"/>
          <w:u w:val="single"/>
        </w:rPr>
        <w:t>PETAK</w:t>
      </w:r>
      <w:r w:rsidRPr="00FD0A64">
        <w:rPr>
          <w:rFonts w:ascii="Arial" w:hAnsi="Arial" w:cs="Arial"/>
          <w:b/>
          <w:color w:val="auto"/>
          <w:u w:val="single"/>
        </w:rPr>
        <w:t>)</w:t>
      </w:r>
      <w:r w:rsidRPr="00FC37B0">
        <w:rPr>
          <w:rFonts w:ascii="Arial" w:hAnsi="Arial" w:cs="Arial"/>
          <w:b/>
          <w:iCs/>
          <w:color w:val="auto"/>
          <w:u w:val="single"/>
        </w:rPr>
        <w:t xml:space="preserve"> </w:t>
      </w:r>
      <w:r w:rsidRPr="00FC37B0">
        <w:rPr>
          <w:rFonts w:ascii="Arial" w:hAnsi="Arial" w:cs="Arial"/>
          <w:b/>
          <w:color w:val="auto"/>
          <w:u w:val="single"/>
        </w:rPr>
        <w:t>do</w:t>
      </w:r>
      <w:r w:rsidR="00D85EFE">
        <w:rPr>
          <w:rFonts w:ascii="Arial" w:hAnsi="Arial" w:cs="Arial"/>
          <w:b/>
          <w:color w:val="auto"/>
          <w:u w:val="single"/>
        </w:rPr>
        <w:t xml:space="preserve"> 11</w:t>
      </w:r>
      <w:r w:rsidRPr="00FC37B0">
        <w:rPr>
          <w:rFonts w:ascii="Arial" w:hAnsi="Arial" w:cs="Arial"/>
          <w:b/>
          <w:color w:val="auto"/>
          <w:u w:val="single"/>
        </w:rPr>
        <w:t xml:space="preserve"> časova</w:t>
      </w:r>
      <w:r w:rsidRPr="00FC37B0">
        <w:rPr>
          <w:rFonts w:ascii="Arial" w:hAnsi="Arial" w:cs="Arial"/>
          <w:b/>
          <w:iCs/>
          <w:color w:val="auto"/>
          <w:u w:val="single"/>
        </w:rPr>
        <w:t>.</w:t>
      </w:r>
      <w:proofErr w:type="gramEnd"/>
      <w:r w:rsidRPr="00FC37B0">
        <w:rPr>
          <w:rFonts w:ascii="Arial" w:hAnsi="Arial" w:cs="Arial"/>
          <w:b/>
          <w:iCs/>
          <w:color w:val="FF0000"/>
          <w:u w:val="single"/>
        </w:rPr>
        <w:t xml:space="preserve"> </w:t>
      </w:r>
    </w:p>
    <w:p w:rsidR="00BD5C71" w:rsidRPr="002209C3" w:rsidRDefault="00BD5C71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 </w:t>
      </w:r>
    </w:p>
    <w:p w:rsidR="00BD5C71" w:rsidRPr="00027F69" w:rsidRDefault="007F4750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Naručilac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27F69">
        <w:rPr>
          <w:rFonts w:ascii="Arial" w:hAnsi="Arial" w:cs="Arial"/>
          <w:color w:val="auto"/>
          <w:sz w:val="22"/>
          <w:szCs w:val="22"/>
        </w:rPr>
        <w:t>će</w:t>
      </w:r>
      <w:proofErr w:type="gramEnd"/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po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prijemu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određene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na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koverti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odnosno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kutiji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kojoj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nalazi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obeležiti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vreme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prijema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evidentirati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broj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datum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prema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redosledu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prispeća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. </w:t>
      </w:r>
      <w:r w:rsidRPr="00027F69">
        <w:rPr>
          <w:rFonts w:ascii="Arial" w:hAnsi="Arial" w:cs="Arial"/>
          <w:color w:val="auto"/>
          <w:sz w:val="22"/>
          <w:szCs w:val="22"/>
        </w:rPr>
        <w:t>Ukoliko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je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dostavljena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neposredno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  <w:lang w:val="sr-Cyrl-CS"/>
        </w:rPr>
        <w:t>n</w:t>
      </w:r>
      <w:r w:rsidRPr="00027F69">
        <w:rPr>
          <w:rFonts w:ascii="Arial" w:hAnsi="Arial" w:cs="Arial"/>
          <w:color w:val="auto"/>
          <w:sz w:val="22"/>
          <w:szCs w:val="22"/>
        </w:rPr>
        <w:t>aruč</w:t>
      </w:r>
      <w:r w:rsidRPr="00027F69">
        <w:rPr>
          <w:rFonts w:ascii="Arial" w:hAnsi="Arial" w:cs="Arial"/>
          <w:color w:val="auto"/>
          <w:sz w:val="22"/>
          <w:szCs w:val="22"/>
          <w:lang w:val="sr-Cyrl-CS"/>
        </w:rPr>
        <w:t>i</w:t>
      </w:r>
      <w:r w:rsidRPr="00027F69">
        <w:rPr>
          <w:rFonts w:ascii="Arial" w:hAnsi="Arial" w:cs="Arial"/>
          <w:color w:val="auto"/>
          <w:sz w:val="22"/>
          <w:szCs w:val="22"/>
        </w:rPr>
        <w:t>lac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27F69">
        <w:rPr>
          <w:rFonts w:ascii="Arial" w:hAnsi="Arial" w:cs="Arial"/>
          <w:color w:val="auto"/>
          <w:sz w:val="22"/>
          <w:szCs w:val="22"/>
        </w:rPr>
        <w:t>će</w:t>
      </w:r>
      <w:proofErr w:type="gramEnd"/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ponuđaču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predati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potvrdu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prijema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. </w:t>
      </w:r>
      <w:r w:rsidRPr="00027F69">
        <w:rPr>
          <w:rFonts w:ascii="Arial" w:hAnsi="Arial" w:cs="Arial"/>
          <w:color w:val="auto"/>
          <w:sz w:val="22"/>
          <w:szCs w:val="22"/>
        </w:rPr>
        <w:t>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potvrdi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prijemu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naručilac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27F69">
        <w:rPr>
          <w:rFonts w:ascii="Arial" w:hAnsi="Arial" w:cs="Arial"/>
          <w:color w:val="auto"/>
          <w:sz w:val="22"/>
          <w:szCs w:val="22"/>
        </w:rPr>
        <w:t>će</w:t>
      </w:r>
      <w:proofErr w:type="gramEnd"/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navesti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datum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sat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prijema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F1F99" w:rsidRPr="00027F69" w:rsidRDefault="007F4750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Ponuda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koju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naručilac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nije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primio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roku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određenom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za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podnošenje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odnosno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koja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je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primljena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isteku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27F69">
        <w:rPr>
          <w:rFonts w:ascii="Arial" w:hAnsi="Arial" w:cs="Arial"/>
          <w:color w:val="auto"/>
          <w:sz w:val="22"/>
          <w:szCs w:val="22"/>
        </w:rPr>
        <w:t>dana</w:t>
      </w:r>
      <w:proofErr w:type="gramEnd"/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sata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kojeg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mogu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podnositi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smatraće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neblagovremenom</w:t>
      </w:r>
      <w:r w:rsidR="00BD5C71" w:rsidRPr="00027F69">
        <w:rPr>
          <w:rFonts w:ascii="Arial" w:hAnsi="Arial" w:cs="Arial"/>
          <w:color w:val="auto"/>
          <w:sz w:val="22"/>
          <w:szCs w:val="22"/>
        </w:rPr>
        <w:t>.</w:t>
      </w:r>
      <w:r w:rsidR="000F1F99" w:rsidRPr="00027F69">
        <w:rPr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Neblagovremenu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naručilac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27F69">
        <w:rPr>
          <w:rFonts w:ascii="Arial" w:hAnsi="Arial" w:cs="Arial"/>
          <w:color w:val="auto"/>
          <w:sz w:val="22"/>
          <w:szCs w:val="22"/>
        </w:rPr>
        <w:t>će</w:t>
      </w:r>
      <w:proofErr w:type="gramEnd"/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okončanju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postupka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otvaranja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vratiti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neotvorenu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ponuđaču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sa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naznakom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je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podneta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neblagovremeno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F1F99" w:rsidRPr="00027F69" w:rsidRDefault="007F4750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Ponuda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mora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sadrži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overen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potpisan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0F1F99" w:rsidRPr="00027F69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1); </w:t>
      </w:r>
    </w:p>
    <w:p w:rsidR="000F1F99" w:rsidRPr="00027F69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strukture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ponuđene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cene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2);</w:t>
      </w:r>
    </w:p>
    <w:p w:rsidR="000F1F99" w:rsidRPr="00027F69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troškova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pripreme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3);</w:t>
      </w:r>
    </w:p>
    <w:p w:rsidR="000F1F99" w:rsidRPr="00027F69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izjave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nezavisnoj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ponudi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4);</w:t>
      </w:r>
    </w:p>
    <w:p w:rsidR="000F1F99" w:rsidRPr="00027F69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izjave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ponuđača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ispunjenosti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uslova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za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učešće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postupku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javne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nabavke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- 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5);</w:t>
      </w:r>
    </w:p>
    <w:p w:rsidR="00E97892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izjave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podizvođača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ispunjenosti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uslova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za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učešće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postupku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javne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nabavke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- </w:t>
      </w:r>
      <w:r w:rsidR="00321A4C" w:rsidRPr="00027F69">
        <w:rPr>
          <w:rFonts w:ascii="Arial" w:hAnsi="Arial" w:cs="Arial"/>
          <w:color w:val="auto"/>
          <w:sz w:val="22"/>
          <w:szCs w:val="22"/>
        </w:rPr>
        <w:t>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321A4C" w:rsidRPr="00027F69">
        <w:rPr>
          <w:rFonts w:ascii="Arial" w:hAnsi="Arial" w:cs="Arial"/>
          <w:color w:val="auto"/>
          <w:sz w:val="22"/>
          <w:szCs w:val="22"/>
        </w:rPr>
        <w:t xml:space="preserve"> 6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), </w:t>
      </w:r>
      <w:r w:rsidRPr="00027F69">
        <w:rPr>
          <w:rFonts w:ascii="Arial" w:hAnsi="Arial" w:cs="Arial"/>
          <w:color w:val="auto"/>
          <w:sz w:val="22"/>
          <w:szCs w:val="22"/>
        </w:rPr>
        <w:t>ukoliko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ponuđač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podnosi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ponudu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sa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podizvođačem</w:t>
      </w:r>
      <w:r w:rsidR="00E97892" w:rsidRPr="00027F69">
        <w:rPr>
          <w:rFonts w:ascii="Arial" w:hAnsi="Arial" w:cs="Arial"/>
          <w:color w:val="auto"/>
          <w:sz w:val="22"/>
          <w:szCs w:val="22"/>
        </w:rPr>
        <w:t>;</w:t>
      </w:r>
    </w:p>
    <w:p w:rsidR="00F12B8F" w:rsidRPr="00027F69" w:rsidRDefault="00F12B8F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Obrazac izjave</w:t>
      </w:r>
      <w:r w:rsidR="005B6CC7">
        <w:rPr>
          <w:rFonts w:ascii="Arial" w:hAnsi="Arial" w:cs="Arial"/>
          <w:color w:val="auto"/>
          <w:sz w:val="22"/>
          <w:szCs w:val="22"/>
        </w:rPr>
        <w:t xml:space="preserve"> </w:t>
      </w:r>
      <w:r w:rsidR="005B6CC7" w:rsidRPr="00977793">
        <w:rPr>
          <w:rFonts w:ascii="Arial" w:hAnsi="Arial" w:cs="Arial"/>
          <w:lang w:val="sr-Latn-CS"/>
        </w:rPr>
        <w:t xml:space="preserve">o </w:t>
      </w:r>
      <w:r w:rsidR="005B6CC7" w:rsidRPr="005B6CC7">
        <w:rPr>
          <w:rFonts w:ascii="Arial" w:hAnsi="Arial" w:cs="Arial"/>
          <w:sz w:val="22"/>
          <w:szCs w:val="22"/>
          <w:lang w:val="sr-Latn-CS"/>
        </w:rPr>
        <w:t>prihvataju kao verodostojnih rezultata pregleda obavljenih u Opštoj bolnici «Đorđe Joanović» Zrenjanin (Obrazac 7)</w:t>
      </w:r>
      <w:r w:rsidR="00DE6CB8">
        <w:rPr>
          <w:rFonts w:ascii="Arial" w:hAnsi="Arial" w:cs="Arial"/>
          <w:sz w:val="22"/>
          <w:szCs w:val="22"/>
          <w:lang w:val="sr-Latn-CS"/>
        </w:rPr>
        <w:t>;</w:t>
      </w:r>
    </w:p>
    <w:p w:rsidR="00FF1264" w:rsidRPr="00FA0C06" w:rsidRDefault="007F4750" w:rsidP="00BD5C7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Model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ugovora</w:t>
      </w:r>
      <w:r w:rsidR="00447B01" w:rsidRPr="00027F69">
        <w:rPr>
          <w:rFonts w:ascii="Arial" w:hAnsi="Arial" w:cs="Arial"/>
          <w:color w:val="auto"/>
          <w:sz w:val="22"/>
          <w:szCs w:val="22"/>
        </w:rPr>
        <w:t>;</w:t>
      </w:r>
    </w:p>
    <w:p w:rsidR="006632E0" w:rsidRDefault="006632E0" w:rsidP="00BD5C71">
      <w:pPr>
        <w:jc w:val="both"/>
        <w:rPr>
          <w:rFonts w:ascii="Arial" w:hAnsi="Arial" w:cs="Arial"/>
          <w:b/>
          <w:color w:val="FF0000"/>
        </w:rPr>
      </w:pPr>
    </w:p>
    <w:p w:rsidR="00FD0A64" w:rsidRPr="006632E0" w:rsidRDefault="00FD0A64" w:rsidP="00BD5C71">
      <w:pPr>
        <w:jc w:val="both"/>
        <w:rPr>
          <w:rFonts w:ascii="Arial" w:hAnsi="Arial" w:cs="Arial"/>
          <w:b/>
          <w:color w:val="FF0000"/>
        </w:rPr>
      </w:pPr>
    </w:p>
    <w:p w:rsidR="00BD5C71" w:rsidRPr="00B653E8" w:rsidRDefault="00753253" w:rsidP="00BD5C71">
      <w:pPr>
        <w:jc w:val="both"/>
      </w:pPr>
      <w:r>
        <w:rPr>
          <w:rFonts w:ascii="Arial" w:hAnsi="Arial" w:cs="Arial"/>
          <w:b/>
          <w:iCs/>
        </w:rPr>
        <w:lastRenderedPageBreak/>
        <w:t>4</w:t>
      </w:r>
      <w:r w:rsidR="00BD5C71" w:rsidRPr="00B653E8">
        <w:rPr>
          <w:rFonts w:ascii="Arial" w:hAnsi="Arial" w:cs="Arial"/>
          <w:b/>
          <w:iCs/>
        </w:rPr>
        <w:t>.</w:t>
      </w:r>
      <w:r w:rsidR="00BD5C71" w:rsidRPr="00B653E8">
        <w:rPr>
          <w:rFonts w:ascii="Arial" w:hAnsi="Arial" w:cs="Arial"/>
          <w:b/>
          <w:bCs/>
          <w:iCs/>
        </w:rPr>
        <w:t xml:space="preserve"> </w:t>
      </w:r>
      <w:r w:rsidR="007F4750" w:rsidRPr="00B653E8">
        <w:rPr>
          <w:rFonts w:ascii="Arial" w:hAnsi="Arial" w:cs="Arial"/>
          <w:b/>
          <w:bCs/>
          <w:iCs/>
        </w:rPr>
        <w:t>PARTIJE</w:t>
      </w:r>
    </w:p>
    <w:p w:rsidR="004B1CE3" w:rsidRDefault="004B1CE3" w:rsidP="00BD5C71">
      <w:pPr>
        <w:jc w:val="both"/>
      </w:pPr>
    </w:p>
    <w:p w:rsidR="004B1CE3" w:rsidRDefault="004B1CE3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Predmet javne nabavke </w:t>
      </w:r>
      <w:r w:rsidR="00F12B8F">
        <w:rPr>
          <w:rFonts w:ascii="Arial" w:hAnsi="Arial" w:cs="Arial"/>
        </w:rPr>
        <w:t>nije oblikovan po partijama.</w:t>
      </w:r>
      <w:proofErr w:type="gramEnd"/>
    </w:p>
    <w:p w:rsidR="0014345A" w:rsidRDefault="0014345A" w:rsidP="00BD5C71">
      <w:pPr>
        <w:jc w:val="both"/>
        <w:rPr>
          <w:rFonts w:ascii="Arial" w:hAnsi="Arial" w:cs="Arial"/>
        </w:rPr>
      </w:pPr>
    </w:p>
    <w:p w:rsidR="00CF3910" w:rsidRPr="00031B12" w:rsidRDefault="00CF3910" w:rsidP="00CF3910">
      <w:pPr>
        <w:pStyle w:val="ListParagraph"/>
        <w:suppressAutoHyphens w:val="0"/>
        <w:spacing w:line="276" w:lineRule="auto"/>
        <w:ind w:left="360"/>
        <w:contextualSpacing/>
        <w:jc w:val="both"/>
        <w:rPr>
          <w:rFonts w:ascii="Arial" w:eastAsia="TimesNewRomanPSMT" w:hAnsi="Arial" w:cs="Arial"/>
          <w:bCs/>
          <w:color w:val="auto"/>
        </w:rPr>
      </w:pPr>
    </w:p>
    <w:p w:rsidR="00BD5C71" w:rsidRPr="00B653E8" w:rsidRDefault="00753253" w:rsidP="00BD5C7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5</w:t>
      </w:r>
      <w:r w:rsidR="00BD5C71" w:rsidRPr="00B653E8">
        <w:rPr>
          <w:rFonts w:ascii="Arial" w:hAnsi="Arial" w:cs="Arial"/>
          <w:b/>
          <w:iCs/>
        </w:rPr>
        <w:t>.</w:t>
      </w:r>
      <w:r w:rsidR="00BD5C71" w:rsidRPr="00B653E8">
        <w:rPr>
          <w:rFonts w:ascii="Arial" w:hAnsi="Arial" w:cs="Arial"/>
          <w:b/>
          <w:bCs/>
          <w:iCs/>
        </w:rPr>
        <w:t xml:space="preserve">  </w:t>
      </w:r>
      <w:r w:rsidR="007F4750" w:rsidRPr="00B653E8">
        <w:rPr>
          <w:rFonts w:ascii="Arial" w:hAnsi="Arial" w:cs="Arial"/>
          <w:b/>
          <w:bCs/>
          <w:iCs/>
        </w:rPr>
        <w:t>PONUDA</w:t>
      </w:r>
      <w:r w:rsidR="00BD5C71" w:rsidRPr="00B653E8">
        <w:rPr>
          <w:rFonts w:ascii="Arial" w:hAnsi="Arial" w:cs="Arial"/>
          <w:b/>
          <w:bCs/>
          <w:iCs/>
        </w:rPr>
        <w:t xml:space="preserve"> </w:t>
      </w:r>
      <w:r w:rsidR="007F4750" w:rsidRPr="00B653E8">
        <w:rPr>
          <w:rFonts w:ascii="Arial" w:hAnsi="Arial" w:cs="Arial"/>
          <w:b/>
          <w:bCs/>
          <w:iCs/>
        </w:rPr>
        <w:t>SA</w:t>
      </w:r>
      <w:r w:rsidR="00BD5C71" w:rsidRPr="00B653E8">
        <w:rPr>
          <w:rFonts w:ascii="Arial" w:hAnsi="Arial" w:cs="Arial"/>
          <w:b/>
          <w:bCs/>
          <w:iCs/>
        </w:rPr>
        <w:t xml:space="preserve"> </w:t>
      </w:r>
      <w:r w:rsidR="007F4750" w:rsidRPr="00B653E8">
        <w:rPr>
          <w:rFonts w:ascii="Arial" w:hAnsi="Arial" w:cs="Arial"/>
          <w:b/>
          <w:bCs/>
          <w:iCs/>
        </w:rPr>
        <w:t>VARIJANTAMA</w:t>
      </w:r>
    </w:p>
    <w:p w:rsidR="00BD5C71" w:rsidRDefault="00BD5C71" w:rsidP="00BD5C71">
      <w:pPr>
        <w:jc w:val="both"/>
        <w:rPr>
          <w:rFonts w:ascii="Arial" w:hAnsi="Arial" w:cs="Arial"/>
          <w:bCs/>
          <w:iCs/>
        </w:rPr>
      </w:pPr>
    </w:p>
    <w:p w:rsidR="00BD5C71" w:rsidRDefault="007F4750" w:rsidP="00BD5C7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Podnošenje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ponude</w:t>
      </w:r>
      <w:r w:rsidR="00BD5C71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sa</w:t>
      </w:r>
      <w:proofErr w:type="gramEnd"/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varijantama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nije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dozvoljeno</w:t>
      </w:r>
      <w:r w:rsidR="00BD5C71">
        <w:rPr>
          <w:rFonts w:ascii="Arial" w:hAnsi="Arial" w:cs="Arial"/>
          <w:bCs/>
          <w:iCs/>
        </w:rPr>
        <w:t>.</w:t>
      </w:r>
    </w:p>
    <w:p w:rsidR="00BD5C71" w:rsidRPr="00B653E8" w:rsidRDefault="00BD5C71" w:rsidP="00BD5C71">
      <w:pPr>
        <w:jc w:val="both"/>
      </w:pPr>
    </w:p>
    <w:p w:rsidR="00BD5C71" w:rsidRPr="00B653E8" w:rsidRDefault="00753253" w:rsidP="00BD5C71">
      <w:pPr>
        <w:jc w:val="both"/>
      </w:pPr>
      <w:r>
        <w:rPr>
          <w:rFonts w:ascii="Arial" w:hAnsi="Arial" w:cs="Arial"/>
          <w:b/>
          <w:bCs/>
          <w:iCs/>
        </w:rPr>
        <w:t>6</w:t>
      </w:r>
      <w:r w:rsidR="00BD5C71" w:rsidRPr="00B653E8">
        <w:rPr>
          <w:rFonts w:ascii="Arial" w:hAnsi="Arial" w:cs="Arial"/>
          <w:b/>
          <w:bCs/>
          <w:iCs/>
        </w:rPr>
        <w:t xml:space="preserve">. </w:t>
      </w:r>
      <w:r w:rsidR="007F4750" w:rsidRPr="00B653E8">
        <w:rPr>
          <w:rFonts w:ascii="Arial" w:hAnsi="Arial" w:cs="Arial"/>
          <w:b/>
          <w:iCs/>
        </w:rPr>
        <w:t>NAČIN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IZMENE</w:t>
      </w:r>
      <w:r w:rsidR="00BD5C71" w:rsidRPr="00B653E8">
        <w:rPr>
          <w:rFonts w:ascii="Arial" w:hAnsi="Arial" w:cs="Arial"/>
          <w:b/>
          <w:iCs/>
        </w:rPr>
        <w:t xml:space="preserve">, </w:t>
      </w:r>
      <w:r w:rsidR="007F4750" w:rsidRPr="00B653E8">
        <w:rPr>
          <w:rFonts w:ascii="Arial" w:hAnsi="Arial" w:cs="Arial"/>
          <w:b/>
          <w:iCs/>
        </w:rPr>
        <w:t>DOPUNE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I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OPOZIVA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PONUDE</w:t>
      </w:r>
    </w:p>
    <w:p w:rsidR="00BD5C71" w:rsidRDefault="00BD5C71" w:rsidP="00BD5C71">
      <w:pPr>
        <w:jc w:val="both"/>
      </w:pPr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izmeni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dopuni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opozove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>.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  <w:iCs/>
        </w:rPr>
      </w:pPr>
      <w:proofErr w:type="gramStart"/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dužan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naznači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naknadno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F93A6B" w:rsidRDefault="00F93A6B" w:rsidP="00F93A6B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I</w:t>
      </w:r>
      <w:r w:rsidRPr="00FC37B0">
        <w:rPr>
          <w:rFonts w:ascii="Arial" w:eastAsia="TimesNewRomanPSMT" w:hAnsi="Arial" w:cs="Arial"/>
          <w:bCs/>
          <w:iCs/>
        </w:rPr>
        <w:t xml:space="preserve">zmenu, dopunu ili opoziv ponude treba dostaviti na adresu: </w:t>
      </w:r>
      <w:r w:rsidRPr="00EC58D4">
        <w:rPr>
          <w:rFonts w:ascii="Arial" w:eastAsia="TimesNewRomanPSMT" w:hAnsi="Arial" w:cs="Arial"/>
          <w:b/>
          <w:bCs/>
          <w:iCs/>
        </w:rPr>
        <w:t>Opšta bonica „Đorđe Joanović“,  Dr Vase Savića br. 5</w:t>
      </w:r>
      <w:r w:rsidRPr="00EC58D4">
        <w:rPr>
          <w:rFonts w:ascii="Arial" w:hAnsi="Arial" w:cs="Arial"/>
          <w:b/>
          <w:i/>
          <w:iCs/>
        </w:rPr>
        <w:t>,</w:t>
      </w:r>
      <w:r w:rsidR="00F16EEB">
        <w:rPr>
          <w:rFonts w:ascii="Arial" w:hAnsi="Arial" w:cs="Arial"/>
          <w:b/>
          <w:i/>
          <w:iCs/>
        </w:rPr>
        <w:t xml:space="preserve"> </w:t>
      </w:r>
      <w:r w:rsidR="00F16EEB" w:rsidRPr="00EC58D4">
        <w:rPr>
          <w:rFonts w:ascii="Arial" w:eastAsia="TimesNewRomanPSMT" w:hAnsi="Arial" w:cs="Arial"/>
          <w:b/>
          <w:bCs/>
          <w:iCs/>
        </w:rPr>
        <w:t>23000 Zrenjanin</w:t>
      </w:r>
      <w:r w:rsidR="00F16EEB">
        <w:rPr>
          <w:rFonts w:ascii="Arial" w:eastAsia="TimesNewRomanPSMT" w:hAnsi="Arial" w:cs="Arial"/>
          <w:b/>
          <w:bCs/>
          <w:iCs/>
        </w:rPr>
        <w:t>,</w:t>
      </w:r>
      <w:r w:rsidRPr="00EC58D4">
        <w:rPr>
          <w:rFonts w:ascii="Arial" w:hAnsi="Arial" w:cs="Arial"/>
          <w:b/>
          <w:i/>
          <w:iCs/>
        </w:rPr>
        <w:t xml:space="preserve"> </w:t>
      </w:r>
      <w:r w:rsidRPr="00EC58D4">
        <w:rPr>
          <w:rFonts w:ascii="Arial" w:eastAsia="TimesNewRomanPSMT" w:hAnsi="Arial" w:cs="Arial"/>
          <w:b/>
          <w:bCs/>
          <w:iCs/>
          <w:color w:val="FF0000"/>
        </w:rPr>
        <w:t xml:space="preserve"> </w:t>
      </w:r>
      <w:r w:rsidR="00FA0C06">
        <w:rPr>
          <w:rFonts w:ascii="Arial" w:eastAsia="TimesNewRomanPSMT" w:hAnsi="Arial" w:cs="Arial"/>
          <w:b/>
          <w:bCs/>
          <w:iCs/>
          <w:color w:val="auto"/>
        </w:rPr>
        <w:t>SLUŽBA</w:t>
      </w:r>
      <w:r w:rsidR="00EC58D4" w:rsidRPr="00EC58D4">
        <w:rPr>
          <w:rFonts w:ascii="Arial" w:eastAsia="TimesNewRomanPSMT" w:hAnsi="Arial" w:cs="Arial"/>
          <w:b/>
          <w:bCs/>
          <w:iCs/>
          <w:color w:val="auto"/>
        </w:rPr>
        <w:t xml:space="preserve"> JAVNIH NABAVKI,</w:t>
      </w:r>
      <w:r w:rsidR="00EC58D4">
        <w:rPr>
          <w:rFonts w:ascii="Arial" w:eastAsia="TimesNewRomanPSMT" w:hAnsi="Arial" w:cs="Arial"/>
          <w:bCs/>
          <w:iCs/>
          <w:color w:val="auto"/>
        </w:rPr>
        <w:t xml:space="preserve"> </w:t>
      </w:r>
      <w:r w:rsidRPr="00FC37B0">
        <w:rPr>
          <w:rFonts w:ascii="Arial" w:eastAsia="TimesNewRomanPSMT" w:hAnsi="Arial" w:cs="Arial"/>
          <w:bCs/>
          <w:iCs/>
        </w:rPr>
        <w:t>sa naznakom:</w:t>
      </w:r>
    </w:p>
    <w:p w:rsidR="00707020" w:rsidRDefault="00707020" w:rsidP="00F93A6B">
      <w:pPr>
        <w:jc w:val="both"/>
        <w:rPr>
          <w:rFonts w:ascii="Arial" w:eastAsia="TimesNewRomanPSMT" w:hAnsi="Arial" w:cs="Arial"/>
          <w:bCs/>
          <w:iCs/>
        </w:rPr>
      </w:pPr>
    </w:p>
    <w:p w:rsidR="00707020" w:rsidRPr="00F12B8F" w:rsidRDefault="00F93A6B" w:rsidP="00F12B8F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AD06EE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="00707020"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="00707020" w:rsidRPr="00454729">
        <w:rPr>
          <w:rFonts w:ascii="Arial" w:eastAsia="TimesNewRomanPSMT" w:hAnsi="Arial" w:cs="Arial"/>
          <w:b/>
          <w:bCs/>
          <w:iCs/>
          <w:sz w:val="22"/>
          <w:szCs w:val="22"/>
        </w:rPr>
        <w:t>Izmena ponude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za javnu nabavku</w:t>
      </w:r>
      <w:r w:rsidR="00707020" w:rsidRPr="00454729">
        <w:rPr>
          <w:rFonts w:ascii="Arial" w:hAnsi="Arial" w:cs="Arial"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usluga</w:t>
      </w:r>
      <w:r w:rsidR="00707020" w:rsidRPr="00454729">
        <w:rPr>
          <w:rFonts w:ascii="Arial" w:hAnsi="Arial" w:cs="Arial"/>
          <w:sz w:val="22"/>
          <w:szCs w:val="22"/>
        </w:rPr>
        <w:t xml:space="preserve"> </w:t>
      </w:r>
      <w:r w:rsidR="00707020">
        <w:rPr>
          <w:rFonts w:ascii="Arial" w:hAnsi="Arial" w:cs="Arial"/>
          <w:b/>
          <w:sz w:val="22"/>
          <w:szCs w:val="22"/>
        </w:rPr>
        <w:t>–</w:t>
      </w:r>
      <w:r w:rsidR="00F12B8F" w:rsidRPr="00F12B8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12B8F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FA0C06">
        <w:rPr>
          <w:rFonts w:ascii="Arial" w:hAnsi="Arial" w:cs="Arial"/>
          <w:b/>
          <w:bCs/>
          <w:sz w:val="22"/>
          <w:szCs w:val="22"/>
          <w:lang w:val="de-DE"/>
        </w:rPr>
        <w:t xml:space="preserve">ZA ZAPOSLENE </w:t>
      </w:r>
      <w:r w:rsidR="00F12B8F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F12B8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14345A">
        <w:rPr>
          <w:rFonts w:ascii="Arial" w:hAnsi="Arial" w:cs="Arial"/>
          <w:b/>
          <w:sz w:val="22"/>
          <w:szCs w:val="22"/>
        </w:rPr>
        <w:t xml:space="preserve">- </w:t>
      </w:r>
      <w:r w:rsidR="00707020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C869CC">
        <w:rPr>
          <w:rFonts w:ascii="Arial" w:eastAsia="TimesNewRomanPS-BoldMT" w:hAnsi="Arial" w:cs="Arial"/>
          <w:b/>
          <w:bCs/>
          <w:sz w:val="22"/>
          <w:szCs w:val="22"/>
        </w:rPr>
        <w:t>16</w:t>
      </w:r>
      <w:r w:rsidR="00986AB4">
        <w:rPr>
          <w:rFonts w:ascii="Arial" w:eastAsia="TimesNewRomanPS-BoldMT" w:hAnsi="Arial" w:cs="Arial"/>
          <w:b/>
          <w:bCs/>
          <w:sz w:val="22"/>
          <w:szCs w:val="22"/>
        </w:rPr>
        <w:t>/2018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707020" w:rsidRPr="00454729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 w:rsidR="00707020" w:rsidRPr="00454729">
        <w:rPr>
          <w:rFonts w:ascii="Arial" w:eastAsia="TimesNewRomanPSMT" w:hAnsi="Arial" w:cs="Arial"/>
          <w:bCs/>
          <w:iCs/>
          <w:sz w:val="22"/>
          <w:szCs w:val="22"/>
        </w:rPr>
        <w:t xml:space="preserve"> ili</w:t>
      </w:r>
    </w:p>
    <w:p w:rsidR="007D27E7" w:rsidRPr="007D27E7" w:rsidRDefault="007D27E7" w:rsidP="00707020">
      <w:pPr>
        <w:jc w:val="both"/>
        <w:rPr>
          <w:rFonts w:ascii="Arial" w:eastAsia="TimesNewRomanPS-BoldMT" w:hAnsi="Arial" w:cs="Arial"/>
          <w:b/>
          <w:bCs/>
          <w:color w:val="auto"/>
          <w:sz w:val="22"/>
          <w:szCs w:val="22"/>
        </w:rPr>
      </w:pPr>
    </w:p>
    <w:p w:rsidR="00707020" w:rsidRPr="00027F69" w:rsidRDefault="00707020" w:rsidP="006C6EEA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Dopuna ponude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za javnu nabavku</w:t>
      </w:r>
      <w:r w:rsidR="0014345A">
        <w:rPr>
          <w:rFonts w:ascii="Arial" w:hAnsi="Arial" w:cs="Arial"/>
          <w:b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usluga</w:t>
      </w:r>
      <w:r w:rsidR="00F12B8F" w:rsidRPr="00454729">
        <w:rPr>
          <w:rFonts w:ascii="Arial" w:hAnsi="Arial" w:cs="Arial"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–</w:t>
      </w:r>
      <w:r w:rsidR="00F12B8F" w:rsidRPr="00F12B8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12B8F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FA0C06">
        <w:rPr>
          <w:rFonts w:ascii="Arial" w:hAnsi="Arial" w:cs="Arial"/>
          <w:b/>
          <w:bCs/>
          <w:sz w:val="22"/>
          <w:szCs w:val="22"/>
          <w:lang w:val="de-DE"/>
        </w:rPr>
        <w:t xml:space="preserve">ZA ZAPOSLENE </w:t>
      </w:r>
      <w:r w:rsidR="00FA0C06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FA0C06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A0C06">
        <w:rPr>
          <w:rFonts w:ascii="Arial" w:hAnsi="Arial" w:cs="Arial"/>
          <w:b/>
          <w:sz w:val="22"/>
          <w:szCs w:val="22"/>
        </w:rPr>
        <w:t xml:space="preserve">- </w:t>
      </w:r>
      <w:r w:rsidR="00FA0C06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FA0C06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C869CC">
        <w:rPr>
          <w:rFonts w:ascii="Arial" w:eastAsia="TimesNewRomanPS-BoldMT" w:hAnsi="Arial" w:cs="Arial"/>
          <w:b/>
          <w:bCs/>
          <w:sz w:val="22"/>
          <w:szCs w:val="22"/>
        </w:rPr>
        <w:t>16</w:t>
      </w:r>
      <w:r w:rsidR="00986AB4">
        <w:rPr>
          <w:rFonts w:ascii="Arial" w:eastAsia="TimesNewRomanPS-BoldMT" w:hAnsi="Arial" w:cs="Arial"/>
          <w:b/>
          <w:bCs/>
          <w:sz w:val="22"/>
          <w:szCs w:val="22"/>
        </w:rPr>
        <w:t>/2018</w:t>
      </w:r>
      <w:r w:rsidR="00FA0C06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F12B8F" w:rsidRPr="00454729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F12B8F" w:rsidRPr="00454729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 w:rsidR="00F12B8F" w:rsidRPr="004547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ili</w:t>
      </w:r>
    </w:p>
    <w:p w:rsidR="00707020" w:rsidRPr="00835AEC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7020" w:rsidRPr="00027F69" w:rsidRDefault="00707020" w:rsidP="006C6EEA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C06F8E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Pr="00C06F8E">
        <w:rPr>
          <w:rFonts w:ascii="Arial" w:eastAsia="TimesNewRomanPSMT" w:hAnsi="Arial" w:cs="Arial"/>
          <w:b/>
          <w:bCs/>
          <w:iCs/>
          <w:sz w:val="22"/>
          <w:szCs w:val="22"/>
        </w:rPr>
        <w:t>Opoziv ponude</w:t>
      </w:r>
      <w:r w:rsidRPr="00C06F8E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C06F8E">
        <w:rPr>
          <w:rFonts w:ascii="Arial" w:eastAsia="TimesNewRomanPS-BoldMT" w:hAnsi="Arial" w:cs="Arial"/>
          <w:b/>
          <w:bCs/>
          <w:sz w:val="22"/>
          <w:szCs w:val="22"/>
        </w:rPr>
        <w:t>za javnu nabavku</w:t>
      </w:r>
      <w:r w:rsidR="00F12B8F" w:rsidRPr="00F12B8F">
        <w:rPr>
          <w:rFonts w:ascii="Arial" w:hAnsi="Arial" w:cs="Arial"/>
          <w:b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usluga</w:t>
      </w:r>
      <w:r w:rsidR="00F12B8F" w:rsidRPr="00454729">
        <w:rPr>
          <w:rFonts w:ascii="Arial" w:hAnsi="Arial" w:cs="Arial"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–</w:t>
      </w:r>
      <w:r w:rsidR="00F12B8F" w:rsidRPr="00F12B8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12B8F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FA0C06">
        <w:rPr>
          <w:rFonts w:ascii="Arial" w:hAnsi="Arial" w:cs="Arial"/>
          <w:b/>
          <w:bCs/>
          <w:sz w:val="22"/>
          <w:szCs w:val="22"/>
          <w:lang w:val="de-DE"/>
        </w:rPr>
        <w:t xml:space="preserve">ZA ZAPOSLENE </w:t>
      </w:r>
      <w:r w:rsidR="00FA0C06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FA0C06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A0C06">
        <w:rPr>
          <w:rFonts w:ascii="Arial" w:hAnsi="Arial" w:cs="Arial"/>
          <w:b/>
          <w:sz w:val="22"/>
          <w:szCs w:val="22"/>
        </w:rPr>
        <w:t xml:space="preserve">- </w:t>
      </w:r>
      <w:r w:rsidR="00FA0C06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FA0C06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C869CC">
        <w:rPr>
          <w:rFonts w:ascii="Arial" w:eastAsia="TimesNewRomanPS-BoldMT" w:hAnsi="Arial" w:cs="Arial"/>
          <w:b/>
          <w:bCs/>
          <w:sz w:val="22"/>
          <w:szCs w:val="22"/>
        </w:rPr>
        <w:t>16</w:t>
      </w:r>
      <w:r w:rsidR="00986AB4">
        <w:rPr>
          <w:rFonts w:ascii="Arial" w:eastAsia="TimesNewRomanPS-BoldMT" w:hAnsi="Arial" w:cs="Arial"/>
          <w:b/>
          <w:bCs/>
          <w:sz w:val="22"/>
          <w:szCs w:val="22"/>
        </w:rPr>
        <w:t>/2018</w:t>
      </w:r>
      <w:r w:rsidR="00FA0C06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F12B8F" w:rsidRPr="00454729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F12B8F" w:rsidRPr="00454729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 w:rsidRPr="00C06F8E">
        <w:rPr>
          <w:rFonts w:ascii="Arial" w:eastAsia="TimesNewRomanPS-BoldMT" w:hAnsi="Arial" w:cs="Arial"/>
          <w:b/>
          <w:bCs/>
          <w:sz w:val="22"/>
          <w:szCs w:val="22"/>
        </w:rPr>
        <w:t xml:space="preserve">”  </w:t>
      </w:r>
      <w:r w:rsidRPr="00C06F8E">
        <w:rPr>
          <w:rFonts w:ascii="Arial" w:eastAsia="TimesNewRomanPS-BoldMT" w:hAnsi="Arial" w:cs="Arial"/>
          <w:bCs/>
          <w:sz w:val="22"/>
          <w:szCs w:val="22"/>
        </w:rPr>
        <w:t xml:space="preserve"> ili</w:t>
      </w:r>
    </w:p>
    <w:p w:rsidR="00707020" w:rsidRPr="00C06F8E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7020" w:rsidRPr="0014345A" w:rsidRDefault="00707020" w:rsidP="006C6EEA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Pr="00177A72">
        <w:rPr>
          <w:rFonts w:ascii="Arial" w:eastAsia="TimesNewRomanPSMT" w:hAnsi="Arial" w:cs="Arial"/>
          <w:b/>
          <w:bCs/>
          <w:iCs/>
          <w:sz w:val="22"/>
          <w:szCs w:val="22"/>
        </w:rPr>
        <w:t>Izmena i dopuna ponude</w:t>
      </w:r>
      <w:r w:rsidRPr="00177A72">
        <w:rPr>
          <w:rFonts w:ascii="Arial" w:eastAsia="TimesNewRomanPS-BoldMT" w:hAnsi="Arial" w:cs="Arial"/>
          <w:b/>
          <w:bCs/>
          <w:sz w:val="22"/>
          <w:szCs w:val="22"/>
        </w:rPr>
        <w:t xml:space="preserve"> za javnu nabavku</w:t>
      </w:r>
      <w:r w:rsidR="00F12B8F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usluga</w:t>
      </w:r>
      <w:r w:rsidR="00F12B8F" w:rsidRPr="00454729">
        <w:rPr>
          <w:rFonts w:ascii="Arial" w:hAnsi="Arial" w:cs="Arial"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–</w:t>
      </w:r>
      <w:r w:rsidR="00F12B8F" w:rsidRPr="00F12B8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12B8F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FA0C06">
        <w:rPr>
          <w:rFonts w:ascii="Arial" w:hAnsi="Arial" w:cs="Arial"/>
          <w:b/>
          <w:bCs/>
          <w:sz w:val="22"/>
          <w:szCs w:val="22"/>
          <w:lang w:val="de-DE"/>
        </w:rPr>
        <w:t xml:space="preserve">ZA ZAPOSLENE </w:t>
      </w:r>
      <w:r w:rsidR="00FA0C06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FA0C06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A0C06">
        <w:rPr>
          <w:rFonts w:ascii="Arial" w:hAnsi="Arial" w:cs="Arial"/>
          <w:b/>
          <w:sz w:val="22"/>
          <w:szCs w:val="22"/>
        </w:rPr>
        <w:t xml:space="preserve">- </w:t>
      </w:r>
      <w:r w:rsidR="00FA0C06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FA0C06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C869CC">
        <w:rPr>
          <w:rFonts w:ascii="Arial" w:eastAsia="TimesNewRomanPS-BoldMT" w:hAnsi="Arial" w:cs="Arial"/>
          <w:b/>
          <w:bCs/>
          <w:sz w:val="22"/>
          <w:szCs w:val="22"/>
        </w:rPr>
        <w:t>16</w:t>
      </w:r>
      <w:r w:rsidR="00986AB4">
        <w:rPr>
          <w:rFonts w:ascii="Arial" w:eastAsia="TimesNewRomanPS-BoldMT" w:hAnsi="Arial" w:cs="Arial"/>
          <w:b/>
          <w:bCs/>
          <w:sz w:val="22"/>
          <w:szCs w:val="22"/>
        </w:rPr>
        <w:t>/2018</w:t>
      </w:r>
      <w:r w:rsidR="00FA0C06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F12B8F" w:rsidRPr="00454729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F12B8F" w:rsidRPr="00454729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>
        <w:rPr>
          <w:rFonts w:ascii="Arial" w:eastAsia="TimesNewRomanPS-BoldMT" w:hAnsi="Arial" w:cs="Arial"/>
          <w:b/>
          <w:bCs/>
          <w:sz w:val="22"/>
          <w:szCs w:val="22"/>
        </w:rPr>
        <w:t>”</w:t>
      </w:r>
    </w:p>
    <w:p w:rsidR="00707020" w:rsidRPr="00835AEC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D5C71" w:rsidRDefault="007F4750" w:rsidP="00707020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poleđini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koverte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kutiji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i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.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slučaju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podnosi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na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naznačiti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radi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svih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učesnika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zajedničkoj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ponudi</w:t>
      </w:r>
      <w:r w:rsidR="00BD5C71">
        <w:rPr>
          <w:rFonts w:ascii="Arial" w:eastAsia="TimesNewRomanPSMT" w:hAnsi="Arial" w:cs="Arial"/>
          <w:bCs/>
        </w:rPr>
        <w:t>.</w:t>
      </w:r>
    </w:p>
    <w:p w:rsidR="00BD5C71" w:rsidRDefault="007F4750" w:rsidP="00BD5C71">
      <w:pPr>
        <w:jc w:val="both"/>
        <w:rPr>
          <w:rFonts w:ascii="Arial" w:hAnsi="Arial" w:cs="Arial"/>
          <w:b/>
          <w:i/>
          <w:iCs/>
        </w:rPr>
      </w:pPr>
      <w:proofErr w:type="gramStart"/>
      <w:r>
        <w:rPr>
          <w:rFonts w:ascii="Arial" w:hAnsi="Arial" w:cs="Arial"/>
        </w:rPr>
        <w:t>Po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povuče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>.</w:t>
      </w:r>
      <w:proofErr w:type="gramEnd"/>
    </w:p>
    <w:p w:rsidR="00707020" w:rsidRDefault="00707020" w:rsidP="00BD5C71">
      <w:pPr>
        <w:jc w:val="both"/>
        <w:rPr>
          <w:rFonts w:ascii="Arial" w:hAnsi="Arial" w:cs="Arial"/>
          <w:b/>
          <w:i/>
          <w:iCs/>
        </w:rPr>
      </w:pPr>
    </w:p>
    <w:p w:rsidR="00027F69" w:rsidRDefault="00027F69" w:rsidP="00BD5C71">
      <w:pPr>
        <w:jc w:val="both"/>
        <w:rPr>
          <w:rFonts w:ascii="Arial" w:hAnsi="Arial" w:cs="Arial"/>
          <w:b/>
          <w:i/>
          <w:iCs/>
        </w:rPr>
      </w:pPr>
    </w:p>
    <w:p w:rsidR="00BD5C71" w:rsidRPr="004B1CE3" w:rsidRDefault="000B564A" w:rsidP="00BD5C71">
      <w:pPr>
        <w:jc w:val="both"/>
      </w:pPr>
      <w:r>
        <w:rPr>
          <w:rFonts w:ascii="Arial" w:hAnsi="Arial" w:cs="Arial"/>
          <w:b/>
          <w:bCs/>
          <w:iCs/>
        </w:rPr>
        <w:t>7</w:t>
      </w:r>
      <w:r w:rsidR="00BD5C71" w:rsidRPr="004B1CE3">
        <w:rPr>
          <w:rFonts w:ascii="Arial" w:hAnsi="Arial" w:cs="Arial"/>
          <w:b/>
          <w:bCs/>
          <w:iCs/>
        </w:rPr>
        <w:t xml:space="preserve">. </w:t>
      </w:r>
      <w:r w:rsidR="007F4750" w:rsidRPr="004B1CE3">
        <w:rPr>
          <w:rFonts w:ascii="Arial" w:hAnsi="Arial" w:cs="Arial"/>
          <w:b/>
          <w:bCs/>
          <w:iCs/>
        </w:rPr>
        <w:t>UČESTVOVANJE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U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ZAJEDNIČKOJ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PONUDI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ILI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KAO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PODIZVOĐAČ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</w:p>
    <w:p w:rsidR="00BD5C71" w:rsidRDefault="00BD5C71" w:rsidP="00BD5C71">
      <w:pPr>
        <w:jc w:val="both"/>
      </w:pPr>
    </w:p>
    <w:p w:rsidR="00BD5C71" w:rsidRDefault="007F4750" w:rsidP="00BD5C71">
      <w:pPr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bCs/>
          <w:iCs/>
        </w:rPr>
        <w:t>Ponuđač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može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podnese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samo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jednu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ponudu</w:t>
      </w:r>
      <w:r w:rsidR="00BD5C71">
        <w:rPr>
          <w:rFonts w:ascii="Arial" w:hAnsi="Arial" w:cs="Arial"/>
          <w:bCs/>
          <w:iCs/>
        </w:rPr>
        <w:t>.</w:t>
      </w:r>
      <w:proofErr w:type="gramEnd"/>
      <w:r w:rsidR="00BD5C71">
        <w:rPr>
          <w:rFonts w:ascii="Arial" w:hAnsi="Arial" w:cs="Arial"/>
          <w:i/>
          <w:iCs/>
        </w:rPr>
        <w:t xml:space="preserve"> 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samostalno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podneo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može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istovremeno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učestvuje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zajedničkoj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ponudi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ili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niti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isto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lice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može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učestvovati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više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zajedničkih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ponuda</w:t>
      </w:r>
      <w:r w:rsidR="00BD5C71">
        <w:rPr>
          <w:rFonts w:ascii="Arial" w:hAnsi="Arial" w:cs="Arial"/>
          <w:iCs/>
        </w:rPr>
        <w:t>.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auto"/>
        </w:rPr>
        <w:t>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Obrascu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ponude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 w:rsidR="00BD5C71" w:rsidRPr="00447B01">
        <w:rPr>
          <w:rFonts w:ascii="Arial" w:hAnsi="Arial" w:cs="Arial"/>
          <w:iCs/>
          <w:color w:val="auto"/>
          <w:lang w:val="sr-Cyrl-CS"/>
        </w:rPr>
        <w:t>(</w:t>
      </w:r>
      <w:r>
        <w:rPr>
          <w:rFonts w:ascii="Arial" w:hAnsi="Arial" w:cs="Arial"/>
          <w:iCs/>
          <w:color w:val="auto"/>
        </w:rPr>
        <w:t>Obrazac</w:t>
      </w:r>
      <w:r w:rsidR="00E97892" w:rsidRPr="00447B01">
        <w:rPr>
          <w:rFonts w:ascii="Arial" w:hAnsi="Arial" w:cs="Arial"/>
          <w:iCs/>
          <w:color w:val="auto"/>
        </w:rPr>
        <w:t xml:space="preserve"> 1. </w:t>
      </w:r>
      <w:r>
        <w:rPr>
          <w:rFonts w:ascii="Arial" w:hAnsi="Arial" w:cs="Arial"/>
          <w:iCs/>
          <w:color w:val="auto"/>
        </w:rPr>
        <w:t>u</w:t>
      </w:r>
      <w:r w:rsidR="00E97892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poglavlju</w:t>
      </w:r>
      <w:r w:rsidR="00BD5C71" w:rsidRPr="00447B01">
        <w:rPr>
          <w:rFonts w:ascii="Arial" w:hAnsi="Arial" w:cs="Arial"/>
          <w:iCs/>
          <w:color w:val="auto"/>
          <w:lang w:val="sr-Cyrl-CS"/>
        </w:rPr>
        <w:t xml:space="preserve"> </w:t>
      </w:r>
      <w:r w:rsidR="00EE4F5B">
        <w:rPr>
          <w:rFonts w:ascii="Arial" w:hAnsi="Arial" w:cs="Arial"/>
          <w:iCs/>
          <w:color w:val="auto"/>
          <w:lang w:val="sr-Latn-CS"/>
        </w:rPr>
        <w:t>I</w:t>
      </w:r>
      <w:r w:rsidR="00CE1251">
        <w:rPr>
          <w:rFonts w:ascii="Arial" w:hAnsi="Arial" w:cs="Arial"/>
          <w:iCs/>
          <w:color w:val="auto"/>
        </w:rPr>
        <w:t>V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ove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dokumentacije</w:t>
      </w:r>
      <w:r w:rsidR="00BD5C71" w:rsidRPr="00447B01">
        <w:rPr>
          <w:rFonts w:ascii="Arial" w:hAnsi="Arial" w:cs="Arial"/>
          <w:iCs/>
          <w:color w:val="auto"/>
          <w:lang w:val="ru-RU"/>
        </w:rPr>
        <w:t>)</w:t>
      </w:r>
      <w:r w:rsidR="00BD5C71" w:rsidRPr="00447B01">
        <w:rPr>
          <w:rFonts w:ascii="Arial" w:hAnsi="Arial" w:cs="Arial"/>
          <w:iCs/>
          <w:color w:val="auto"/>
        </w:rPr>
        <w:t xml:space="preserve">, </w:t>
      </w: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navodi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na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način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li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samostalno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ili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zajedničku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ili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>.</w:t>
      </w:r>
    </w:p>
    <w:p w:rsidR="00BD5C71" w:rsidRDefault="00BD5C71" w:rsidP="00BD5C71">
      <w:pPr>
        <w:jc w:val="both"/>
        <w:rPr>
          <w:rFonts w:ascii="Arial" w:hAnsi="Arial" w:cs="Arial"/>
          <w:iCs/>
          <w:color w:val="FF0000"/>
        </w:rPr>
      </w:pPr>
    </w:p>
    <w:p w:rsidR="0070652B" w:rsidRPr="002C5999" w:rsidRDefault="0070652B" w:rsidP="00BD5C71">
      <w:pPr>
        <w:jc w:val="both"/>
        <w:rPr>
          <w:rFonts w:ascii="Arial" w:hAnsi="Arial" w:cs="Arial"/>
          <w:iCs/>
          <w:color w:val="FF0000"/>
        </w:rPr>
      </w:pPr>
    </w:p>
    <w:p w:rsidR="00BD5C71" w:rsidRPr="002C5999" w:rsidRDefault="000B564A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8</w:t>
      </w:r>
      <w:r w:rsidR="00BD5C71" w:rsidRPr="002C5999">
        <w:rPr>
          <w:rFonts w:ascii="Arial" w:hAnsi="Arial" w:cs="Arial"/>
          <w:b/>
          <w:bCs/>
          <w:iCs/>
        </w:rPr>
        <w:t xml:space="preserve">. </w:t>
      </w:r>
      <w:r w:rsidR="007F4750" w:rsidRPr="002C5999">
        <w:rPr>
          <w:rFonts w:ascii="Arial" w:hAnsi="Arial" w:cs="Arial"/>
          <w:b/>
          <w:bCs/>
          <w:iCs/>
        </w:rPr>
        <w:t>PONUDA</w:t>
      </w:r>
      <w:r w:rsidR="00BD5C71" w:rsidRPr="002C5999">
        <w:rPr>
          <w:rFonts w:ascii="Arial" w:hAnsi="Arial" w:cs="Arial"/>
          <w:b/>
          <w:bCs/>
          <w:iCs/>
        </w:rPr>
        <w:t xml:space="preserve"> </w:t>
      </w:r>
      <w:r w:rsidR="007F4750" w:rsidRPr="002C5999">
        <w:rPr>
          <w:rFonts w:ascii="Arial" w:hAnsi="Arial" w:cs="Arial"/>
          <w:b/>
          <w:bCs/>
          <w:iCs/>
        </w:rPr>
        <w:t>SA</w:t>
      </w:r>
      <w:r w:rsidR="00BD5C71" w:rsidRPr="002C5999">
        <w:rPr>
          <w:rFonts w:ascii="Arial" w:hAnsi="Arial" w:cs="Arial"/>
          <w:b/>
          <w:bCs/>
          <w:iCs/>
        </w:rPr>
        <w:t xml:space="preserve"> </w:t>
      </w:r>
      <w:r w:rsidR="007F4750" w:rsidRPr="002C5999">
        <w:rPr>
          <w:rFonts w:ascii="Arial" w:hAnsi="Arial" w:cs="Arial"/>
          <w:b/>
          <w:bCs/>
          <w:iCs/>
        </w:rPr>
        <w:t>PODIZVOĐAČEM</w:t>
      </w:r>
    </w:p>
    <w:p w:rsidR="00BD5C71" w:rsidRDefault="00BD5C71" w:rsidP="00BD5C71">
      <w:pPr>
        <w:jc w:val="both"/>
        <w:rPr>
          <w:rFonts w:ascii="Arial" w:hAnsi="Arial" w:cs="Arial"/>
          <w:iCs/>
        </w:rPr>
      </w:pP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Ukoliko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dužan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color w:val="auto"/>
        </w:rPr>
        <w:t>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Obrascu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ponude</w:t>
      </w:r>
      <w:r w:rsidR="00BD5C71" w:rsidRPr="00447B01">
        <w:rPr>
          <w:rFonts w:ascii="Arial" w:hAnsi="Arial" w:cs="Arial"/>
          <w:iCs/>
          <w:color w:val="auto"/>
          <w:lang w:val="sr-Cyrl-CS"/>
        </w:rPr>
        <w:t xml:space="preserve"> (</w:t>
      </w:r>
      <w:r>
        <w:rPr>
          <w:rFonts w:ascii="Arial" w:hAnsi="Arial" w:cs="Arial"/>
          <w:iCs/>
          <w:color w:val="auto"/>
          <w:lang w:val="sr-Cyrl-CS"/>
        </w:rPr>
        <w:t>Obrazac</w:t>
      </w:r>
      <w:r w:rsidR="00E97892" w:rsidRPr="00447B01">
        <w:rPr>
          <w:rFonts w:ascii="Arial" w:hAnsi="Arial" w:cs="Arial"/>
          <w:iCs/>
          <w:color w:val="auto"/>
          <w:lang w:val="sr-Cyrl-CS"/>
        </w:rPr>
        <w:t xml:space="preserve"> 1. </w:t>
      </w:r>
      <w:r>
        <w:rPr>
          <w:rFonts w:ascii="Arial" w:hAnsi="Arial" w:cs="Arial"/>
          <w:iCs/>
          <w:color w:val="auto"/>
        </w:rPr>
        <w:t>u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poglavlju</w:t>
      </w:r>
      <w:r w:rsidR="00386E5E" w:rsidRPr="00447B01">
        <w:rPr>
          <w:rFonts w:ascii="Arial" w:hAnsi="Arial" w:cs="Arial"/>
          <w:iCs/>
          <w:color w:val="auto"/>
          <w:lang w:val="sr-Cyrl-CS"/>
        </w:rPr>
        <w:t xml:space="preserve"> </w:t>
      </w:r>
      <w:r w:rsidR="0083469B">
        <w:rPr>
          <w:rFonts w:ascii="Arial" w:hAnsi="Arial" w:cs="Arial"/>
          <w:iCs/>
          <w:color w:val="auto"/>
          <w:lang w:val="sr-Latn-CS"/>
        </w:rPr>
        <w:t>I</w:t>
      </w:r>
      <w:r w:rsidR="00CE1251">
        <w:rPr>
          <w:rFonts w:ascii="Arial" w:hAnsi="Arial" w:cs="Arial"/>
          <w:iCs/>
          <w:color w:val="auto"/>
        </w:rPr>
        <w:t>V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ove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dokumentacije</w:t>
      </w:r>
      <w:r w:rsidR="00BD5C71" w:rsidRPr="00447B01">
        <w:rPr>
          <w:rFonts w:ascii="Arial" w:hAnsi="Arial" w:cs="Arial"/>
          <w:iCs/>
          <w:color w:val="auto"/>
          <w:lang w:val="ru-RU"/>
        </w:rPr>
        <w:t>)</w:t>
      </w:r>
      <w:r w:rsidR="00BD5C71" w:rsidRPr="00A83BB1">
        <w:rPr>
          <w:rFonts w:ascii="Arial" w:hAnsi="Arial" w:cs="Arial"/>
          <w:iCs/>
          <w:color w:val="FF0000"/>
        </w:rPr>
        <w:t xml:space="preserve"> </w:t>
      </w:r>
      <w:r>
        <w:rPr>
          <w:rFonts w:ascii="Arial" w:hAnsi="Arial" w:cs="Arial"/>
          <w:iCs/>
        </w:rPr>
        <w:t>navede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procenat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ukupne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vrednosti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će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poveriti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podizvođaču</w:t>
      </w:r>
      <w:r w:rsidR="00BD5C71">
        <w:rPr>
          <w:rFonts w:ascii="Arial" w:hAnsi="Arial" w:cs="Arial"/>
          <w:iCs/>
        </w:rPr>
        <w:t xml:space="preserve">,  </w:t>
      </w:r>
      <w:r>
        <w:rPr>
          <w:rFonts w:ascii="Arial" w:hAnsi="Arial" w:cs="Arial"/>
          <w:iCs/>
        </w:rPr>
        <w:t>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može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veći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</w:t>
      </w:r>
      <w:r w:rsidR="00BD5C71">
        <w:rPr>
          <w:rFonts w:ascii="Arial" w:hAnsi="Arial" w:cs="Arial"/>
          <w:iCs/>
        </w:rPr>
        <w:t xml:space="preserve"> 50%, </w:t>
      </w:r>
      <w:r>
        <w:rPr>
          <w:rFonts w:ascii="Arial" w:hAnsi="Arial" w:cs="Arial"/>
          <w:iCs/>
        </w:rPr>
        <w:t>kao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deo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predmeta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će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preko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. 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color w:val="auto"/>
        </w:rPr>
        <w:t>u</w:t>
      </w:r>
      <w:r w:rsidR="00BD5C7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Obrascu</w:t>
      </w:r>
      <w:r w:rsidR="00BD5C7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ponude</w:t>
      </w:r>
      <w:r w:rsidR="00BD5C71" w:rsidRPr="00A51A3B"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Cs/>
          <w:color w:val="auto"/>
        </w:rPr>
        <w:t>navodi</w:t>
      </w:r>
      <w:r w:rsidR="00BD5C71" w:rsidRPr="004C6E39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</w:rPr>
        <w:t>naziv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sedište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ukoliko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će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delimično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poveriti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podizvođaču</w:t>
      </w:r>
      <w:r w:rsidR="00BD5C71">
        <w:rPr>
          <w:rFonts w:ascii="Arial" w:hAnsi="Arial" w:cs="Arial"/>
          <w:iCs/>
        </w:rPr>
        <w:t xml:space="preserve">. 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iCs/>
        </w:rPr>
        <w:t>Ukoliko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ugovor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javnoj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nabavci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bude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zaključen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između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naručioca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ponuđača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sa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taj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će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naveden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ugovoru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javnoj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nabavci</w:t>
      </w:r>
      <w:r w:rsidR="00BD5C71">
        <w:rPr>
          <w:rFonts w:ascii="Arial" w:hAnsi="Arial" w:cs="Arial"/>
          <w:iCs/>
        </w:rPr>
        <w:t>.</w:t>
      </w:r>
      <w:r w:rsidR="00BD5C71">
        <w:rPr>
          <w:rFonts w:eastAsia="TimesNewRomanPSMT"/>
          <w:bCs/>
        </w:rPr>
        <w:t xml:space="preserve"> </w:t>
      </w:r>
    </w:p>
    <w:p w:rsidR="00BD5C71" w:rsidRPr="00447B01" w:rsidRDefault="007F4750" w:rsidP="00BD5C71">
      <w:pPr>
        <w:jc w:val="both"/>
        <w:rPr>
          <w:rFonts w:ascii="Arial" w:hAnsi="Arial" w:cs="Arial"/>
          <w:iCs/>
          <w:color w:val="auto"/>
        </w:rPr>
      </w:pPr>
      <w:r>
        <w:rPr>
          <w:rFonts w:ascii="Arial" w:eastAsia="TimesNewRomanPSMT" w:hAnsi="Arial" w:cs="Arial"/>
          <w:bCs/>
        </w:rPr>
        <w:t>Ponuđač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dužan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podizvođače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dostavi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dokaze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ispunjenosti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uslova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navedeni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poglavlju</w:t>
      </w:r>
      <w:r w:rsidR="00BD5C71">
        <w:rPr>
          <w:rFonts w:ascii="Arial" w:eastAsia="TimesNewRomanPSMT" w:hAnsi="Arial" w:cs="Arial"/>
          <w:bCs/>
        </w:rPr>
        <w:t xml:space="preserve"> </w:t>
      </w:r>
      <w:r w:rsidR="00543E54">
        <w:rPr>
          <w:rFonts w:ascii="Arial" w:eastAsia="TimesNewRomanPSMT" w:hAnsi="Arial" w:cs="Arial"/>
          <w:bCs/>
          <w:color w:val="auto"/>
        </w:rPr>
        <w:t>II</w:t>
      </w:r>
      <w:r w:rsidR="00BD5C71" w:rsidRPr="00447B01">
        <w:rPr>
          <w:rFonts w:ascii="Arial" w:eastAsia="TimesNewRomanPSMT" w:hAnsi="Arial" w:cs="Arial"/>
          <w:bCs/>
          <w:color w:val="auto"/>
          <w:lang w:val="ru-RU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konkursne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dokumentacije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skladu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MT" w:hAnsi="Arial" w:cs="Arial"/>
          <w:bCs/>
          <w:color w:val="auto"/>
        </w:rPr>
        <w:t>sa</w:t>
      </w:r>
      <w:proofErr w:type="gramEnd"/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Uputstvom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kako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dokazuje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ispunjenost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uslova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(</w:t>
      </w:r>
      <w:r>
        <w:rPr>
          <w:rFonts w:ascii="Arial" w:eastAsia="TimesNewRomanPSMT" w:hAnsi="Arial" w:cs="Arial"/>
          <w:bCs/>
          <w:color w:val="auto"/>
        </w:rPr>
        <w:t>Obrazac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 w:rsidR="00E97892" w:rsidRPr="00447B01">
        <w:rPr>
          <w:rFonts w:ascii="Arial" w:eastAsia="TimesNewRomanPSMT" w:hAnsi="Arial" w:cs="Arial"/>
          <w:bCs/>
          <w:color w:val="auto"/>
        </w:rPr>
        <w:t xml:space="preserve">6. </w:t>
      </w:r>
      <w:r>
        <w:rPr>
          <w:rFonts w:ascii="Arial" w:hAnsi="Arial" w:cs="Arial"/>
          <w:iCs/>
          <w:color w:val="auto"/>
        </w:rPr>
        <w:t>u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poglavlju</w:t>
      </w:r>
      <w:r w:rsidR="00386E5E" w:rsidRPr="00447B01">
        <w:rPr>
          <w:rFonts w:ascii="Arial" w:hAnsi="Arial" w:cs="Arial"/>
          <w:iCs/>
          <w:color w:val="auto"/>
          <w:lang w:val="sr-Cyrl-CS"/>
        </w:rPr>
        <w:t xml:space="preserve"> </w:t>
      </w:r>
      <w:r w:rsidR="00543E54">
        <w:rPr>
          <w:rFonts w:ascii="Arial" w:hAnsi="Arial" w:cs="Arial"/>
          <w:iCs/>
          <w:color w:val="auto"/>
          <w:lang w:val="sr-Latn-CS"/>
        </w:rPr>
        <w:t>I</w:t>
      </w:r>
      <w:r w:rsidR="00386E5E" w:rsidRPr="00447B01">
        <w:rPr>
          <w:rFonts w:ascii="Arial" w:hAnsi="Arial" w:cs="Arial"/>
          <w:iCs/>
          <w:color w:val="auto"/>
        </w:rPr>
        <w:t xml:space="preserve">V </w:t>
      </w:r>
      <w:r>
        <w:rPr>
          <w:rFonts w:ascii="Arial" w:hAnsi="Arial" w:cs="Arial"/>
          <w:iCs/>
          <w:color w:val="auto"/>
        </w:rPr>
        <w:t>ove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dokumentacije</w:t>
      </w:r>
      <w:r w:rsidR="00BD5C71" w:rsidRPr="00447B01">
        <w:rPr>
          <w:rFonts w:ascii="Arial" w:eastAsia="TimesNewRomanPSMT" w:hAnsi="Arial" w:cs="Arial"/>
          <w:bCs/>
          <w:color w:val="auto"/>
        </w:rPr>
        <w:t>).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potpunosti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odgovara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naručiocu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obaveza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postupka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javne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ugovornih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obaveza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bez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obzira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na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broj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. </w:t>
      </w:r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dužan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naručiocu</w:t>
      </w:r>
      <w:r w:rsidR="00BD5C71">
        <w:rPr>
          <w:rFonts w:ascii="Arial" w:hAnsi="Arial" w:cs="Arial"/>
          <w:iCs/>
        </w:rPr>
        <w:t xml:space="preserve">, </w:t>
      </w:r>
      <w:proofErr w:type="gramStart"/>
      <w:r>
        <w:rPr>
          <w:rFonts w:ascii="Arial" w:hAnsi="Arial" w:cs="Arial"/>
          <w:iCs/>
        </w:rPr>
        <w:t>na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njegov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zahtev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omogući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pristup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kod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radi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utvrđivanja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ispunjenosti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traženih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uslova</w:t>
      </w:r>
      <w:r w:rsidR="00BD5C71">
        <w:rPr>
          <w:rFonts w:ascii="Arial" w:hAnsi="Arial" w:cs="Arial"/>
          <w:iCs/>
        </w:rPr>
        <w:t>.</w:t>
      </w:r>
    </w:p>
    <w:p w:rsidR="00BD5C71" w:rsidRPr="001F4CFB" w:rsidRDefault="00BD5C71" w:rsidP="00BD5C71">
      <w:pPr>
        <w:jc w:val="both"/>
        <w:rPr>
          <w:rFonts w:ascii="Arial" w:hAnsi="Arial" w:cs="Arial"/>
          <w:b/>
          <w:i/>
          <w:color w:val="auto"/>
        </w:rPr>
      </w:pPr>
    </w:p>
    <w:p w:rsidR="00BD5C71" w:rsidRPr="002C5999" w:rsidRDefault="000B564A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BD5C71" w:rsidRPr="002C5999">
        <w:rPr>
          <w:rFonts w:ascii="Arial" w:hAnsi="Arial" w:cs="Arial"/>
          <w:b/>
        </w:rPr>
        <w:t xml:space="preserve">. </w:t>
      </w:r>
      <w:r w:rsidR="007F4750" w:rsidRPr="002C5999">
        <w:rPr>
          <w:rFonts w:ascii="Arial" w:hAnsi="Arial" w:cs="Arial"/>
          <w:b/>
        </w:rPr>
        <w:t>ZAJEDNIČKA</w:t>
      </w:r>
      <w:r w:rsidR="00BD5C71" w:rsidRPr="002C5999">
        <w:rPr>
          <w:rFonts w:ascii="Arial" w:hAnsi="Arial" w:cs="Arial"/>
          <w:b/>
        </w:rPr>
        <w:t xml:space="preserve"> </w:t>
      </w:r>
      <w:r w:rsidR="007F4750" w:rsidRPr="002C5999">
        <w:rPr>
          <w:rFonts w:ascii="Arial" w:hAnsi="Arial" w:cs="Arial"/>
          <w:b/>
        </w:rPr>
        <w:t>PONUDA</w:t>
      </w:r>
    </w:p>
    <w:p w:rsidR="00BD5C71" w:rsidRDefault="00BD5C71" w:rsidP="00BD5C71">
      <w:pPr>
        <w:jc w:val="both"/>
        <w:rPr>
          <w:rFonts w:ascii="Arial" w:hAnsi="Arial" w:cs="Arial"/>
        </w:rPr>
      </w:pPr>
    </w:p>
    <w:p w:rsidR="00BD5C71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>.</w:t>
      </w:r>
      <w:proofErr w:type="gramEnd"/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sastavni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zajedničke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sporazum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međusobno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obavezuju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sadrži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BD5C71">
        <w:rPr>
          <w:rFonts w:ascii="Arial" w:hAnsi="Arial" w:cs="Arial"/>
        </w:rPr>
        <w:t xml:space="preserve"> 81. </w:t>
      </w:r>
      <w:r>
        <w:rPr>
          <w:rFonts w:ascii="Arial" w:hAnsi="Arial" w:cs="Arial"/>
        </w:rPr>
        <w:t>st</w:t>
      </w:r>
      <w:r w:rsidR="00BD5C71">
        <w:rPr>
          <w:rFonts w:ascii="Arial" w:hAnsi="Arial" w:cs="Arial"/>
          <w:lang w:val="sr-Cyrl-CS"/>
        </w:rPr>
        <w:t>.</w:t>
      </w:r>
      <w:r w:rsidR="00BD5C71">
        <w:rPr>
          <w:rFonts w:ascii="Arial" w:hAnsi="Arial" w:cs="Arial"/>
        </w:rPr>
        <w:t xml:space="preserve"> 4. </w:t>
      </w:r>
      <w:proofErr w:type="gramStart"/>
      <w:r>
        <w:rPr>
          <w:rFonts w:ascii="Arial" w:hAnsi="Arial" w:cs="Arial"/>
        </w:rPr>
        <w:t>tač</w:t>
      </w:r>
      <w:proofErr w:type="gramEnd"/>
      <w:r w:rsidR="00BD5C71">
        <w:rPr>
          <w:rFonts w:ascii="Arial" w:hAnsi="Arial" w:cs="Arial"/>
          <w:lang w:val="sr-Cyrl-CS"/>
        </w:rPr>
        <w:t>.</w:t>
      </w:r>
      <w:r w:rsidR="00BD5C71">
        <w:rPr>
          <w:rFonts w:ascii="Arial" w:hAnsi="Arial" w:cs="Arial"/>
        </w:rPr>
        <w:t xml:space="preserve"> 1</w:t>
      </w:r>
      <w:r w:rsidR="00BD5C71">
        <w:rPr>
          <w:rFonts w:ascii="Arial" w:hAnsi="Arial" w:cs="Arial"/>
          <w:lang w:val="sr-Cyrl-CS"/>
        </w:rPr>
        <w:t>)</w:t>
      </w:r>
      <w:r w:rsidR="00A83BB1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i</w:t>
      </w:r>
      <w:proofErr w:type="gramEnd"/>
      <w:r w:rsidR="00A83BB1">
        <w:rPr>
          <w:rFonts w:ascii="Arial" w:hAnsi="Arial" w:cs="Arial"/>
        </w:rPr>
        <w:t xml:space="preserve"> 2</w:t>
      </w:r>
      <w:r w:rsidR="00BD5C71">
        <w:rPr>
          <w:rFonts w:ascii="Arial" w:hAnsi="Arial" w:cs="Arial"/>
          <w:lang w:val="sr-Cyrl-CS"/>
        </w:rPr>
        <w:t>)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D5C71">
        <w:rPr>
          <w:rFonts w:ascii="Arial" w:hAnsi="Arial" w:cs="Arial"/>
        </w:rPr>
        <w:t xml:space="preserve">: </w:t>
      </w:r>
    </w:p>
    <w:p w:rsidR="00BD5C71" w:rsidRPr="00745686" w:rsidRDefault="007F4750" w:rsidP="00186C5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članu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nosilac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zastupati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naručiocem</w:t>
      </w:r>
      <w:r w:rsidR="00BD5C71">
        <w:rPr>
          <w:rFonts w:ascii="Arial" w:hAnsi="Arial" w:cs="Arial"/>
        </w:rPr>
        <w:t xml:space="preserve">, </w:t>
      </w:r>
    </w:p>
    <w:p w:rsidR="00745686" w:rsidRPr="00745686" w:rsidRDefault="007F4750" w:rsidP="00186C53">
      <w:pPr>
        <w:pStyle w:val="Commen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opisu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svakog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izvršenju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ugovora</w:t>
      </w:r>
    </w:p>
    <w:p w:rsidR="00BD5C71" w:rsidRDefault="00BD5C71" w:rsidP="00BD5C71">
      <w:pPr>
        <w:jc w:val="both"/>
        <w:rPr>
          <w:rFonts w:ascii="Arial" w:eastAsia="TimesNewRomanPSMT" w:hAnsi="Arial" w:cs="Arial"/>
          <w:bCs/>
        </w:rPr>
      </w:pPr>
    </w:p>
    <w:p w:rsidR="00BD5C71" w:rsidRPr="00AA4D8C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eastAsia="TimesNewRomanPSMT" w:hAnsi="Arial" w:cs="Arial"/>
          <w:bCs/>
        </w:rPr>
        <w:t>Grupa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dužna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dostavi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sve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dokaze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ispunjenosti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uslova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navedeni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  <w:lang w:val="sr-Cyrl-CS"/>
        </w:rPr>
        <w:t>poglavlju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 w:rsidR="000D0FEA" w:rsidRPr="00AA4D8C">
        <w:rPr>
          <w:rFonts w:ascii="Arial" w:eastAsia="TimesNewRomanPSMT" w:hAnsi="Arial" w:cs="Arial"/>
          <w:bCs/>
          <w:color w:val="auto"/>
        </w:rPr>
        <w:t>I</w:t>
      </w:r>
      <w:r w:rsidR="00D56254">
        <w:rPr>
          <w:rFonts w:ascii="Arial" w:eastAsia="TimesNewRomanPSMT" w:hAnsi="Arial" w:cs="Arial"/>
          <w:bCs/>
          <w:color w:val="auto"/>
        </w:rPr>
        <w:t xml:space="preserve">II </w:t>
      </w:r>
      <w:r>
        <w:rPr>
          <w:rFonts w:ascii="Arial" w:eastAsia="TimesNewRomanPSMT" w:hAnsi="Arial" w:cs="Arial"/>
          <w:bCs/>
          <w:color w:val="auto"/>
        </w:rPr>
        <w:t>ove</w:t>
      </w:r>
      <w:r w:rsidR="00BD5C71" w:rsidRPr="00AA4D8C">
        <w:rPr>
          <w:rFonts w:ascii="Arial" w:eastAsia="TimesNewRomanPSMT" w:hAnsi="Arial" w:cs="Arial"/>
          <w:bCs/>
          <w:color w:val="auto"/>
          <w:lang w:val="ru-RU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konkursne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dokumentacije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skladu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MT" w:hAnsi="Arial" w:cs="Arial"/>
          <w:bCs/>
          <w:color w:val="auto"/>
        </w:rPr>
        <w:t>sa</w:t>
      </w:r>
      <w:proofErr w:type="gramEnd"/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Uputstvom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kako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dokazuje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ispunjenost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uslova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(</w:t>
      </w:r>
      <w:r>
        <w:rPr>
          <w:rFonts w:ascii="Arial" w:eastAsia="TimesNewRomanPSMT" w:hAnsi="Arial" w:cs="Arial"/>
          <w:bCs/>
          <w:color w:val="auto"/>
        </w:rPr>
        <w:t>Obrazac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 w:rsidR="000D0FEA" w:rsidRPr="00AA4D8C">
        <w:rPr>
          <w:rFonts w:ascii="Arial" w:eastAsia="TimesNewRomanPSMT" w:hAnsi="Arial" w:cs="Arial"/>
          <w:bCs/>
          <w:color w:val="auto"/>
        </w:rPr>
        <w:t xml:space="preserve">5.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  <w:lang w:val="sr-Cyrl-CS"/>
        </w:rPr>
        <w:t>poglavlju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 w:rsidR="0070652B">
        <w:rPr>
          <w:rFonts w:ascii="Arial" w:eastAsia="TimesNewRomanPSMT" w:hAnsi="Arial" w:cs="Arial"/>
          <w:bCs/>
          <w:color w:val="auto"/>
        </w:rPr>
        <w:t>I</w:t>
      </w:r>
      <w:r w:rsidR="00BD5C71" w:rsidRPr="00AA4D8C">
        <w:rPr>
          <w:rFonts w:ascii="Arial" w:eastAsia="TimesNewRomanPSMT" w:hAnsi="Arial" w:cs="Arial"/>
          <w:bCs/>
          <w:color w:val="auto"/>
        </w:rPr>
        <w:t>V</w:t>
      </w:r>
      <w:r w:rsidR="00386E5E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ove</w:t>
      </w:r>
      <w:r w:rsidR="00386E5E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konkursne</w:t>
      </w:r>
      <w:r w:rsidR="00386E5E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dokumentacije</w:t>
      </w:r>
      <w:r w:rsidR="00BD5C71" w:rsidRPr="00AA4D8C">
        <w:rPr>
          <w:rFonts w:ascii="Arial" w:eastAsia="TimesNewRomanPSMT" w:hAnsi="Arial" w:cs="Arial"/>
          <w:bCs/>
          <w:color w:val="auto"/>
        </w:rPr>
        <w:t>).</w:t>
      </w:r>
    </w:p>
    <w:p w:rsidR="00BD5C71" w:rsidRDefault="007F4750" w:rsidP="00BD5C71">
      <w:pPr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</w:rPr>
        <w:t>Ponuđači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odgovaraju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neograničeno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solidarno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može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podneti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samostalno</w:t>
      </w:r>
      <w:r w:rsidR="00BD5C71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svoje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račun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zadrugara</w:t>
      </w:r>
      <w:r w:rsidR="00BD5C71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ili</w:t>
      </w:r>
      <w:proofErr w:type="gramEnd"/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zajedničku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zadrugara</w:t>
      </w:r>
      <w:r w:rsidR="00BD5C71">
        <w:rPr>
          <w:rFonts w:ascii="Arial" w:hAnsi="Arial" w:cs="Arial"/>
          <w:color w:val="auto"/>
        </w:rPr>
        <w:t>.</w:t>
      </w:r>
    </w:p>
    <w:p w:rsidR="00BD5C71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Ako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podnosi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svoje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obaveze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iz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postupka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nabavke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ugovora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javnoj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nabavci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odgovara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skladu</w:t>
      </w:r>
      <w:r w:rsidR="00BD5C71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sa</w:t>
      </w:r>
      <w:proofErr w:type="gramEnd"/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ZJNom</w:t>
      </w:r>
      <w:r w:rsidR="00BD5C71">
        <w:rPr>
          <w:rFonts w:ascii="Arial" w:hAnsi="Arial" w:cs="Arial"/>
          <w:color w:val="auto"/>
        </w:rPr>
        <w:t>.</w:t>
      </w:r>
    </w:p>
    <w:p w:rsidR="00BD5C71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auto"/>
        </w:rPr>
        <w:t>Ako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podnosi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zajedničku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obaveze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iz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postupka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nabavke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ugovora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javnoj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nabavci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neograničeno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solidarno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odgovaraju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zadrugari</w:t>
      </w:r>
      <w:r w:rsidR="00BD5C71">
        <w:rPr>
          <w:rFonts w:ascii="Arial" w:hAnsi="Arial" w:cs="Arial"/>
          <w:color w:val="auto"/>
        </w:rPr>
        <w:t>.</w:t>
      </w:r>
      <w:proofErr w:type="gramEnd"/>
    </w:p>
    <w:p w:rsidR="0070652B" w:rsidRDefault="0070652B" w:rsidP="00BD5C71">
      <w:pPr>
        <w:jc w:val="both"/>
        <w:rPr>
          <w:rFonts w:ascii="Arial" w:hAnsi="Arial" w:cs="Arial"/>
        </w:rPr>
      </w:pPr>
    </w:p>
    <w:p w:rsidR="00BD5C71" w:rsidRPr="00B52D10" w:rsidRDefault="000B564A" w:rsidP="00BD5C71">
      <w:pPr>
        <w:jc w:val="both"/>
      </w:pPr>
      <w:r>
        <w:rPr>
          <w:rFonts w:ascii="Arial" w:hAnsi="Arial" w:cs="Arial"/>
          <w:b/>
          <w:bCs/>
          <w:iCs/>
        </w:rPr>
        <w:t>10</w:t>
      </w:r>
      <w:r w:rsidR="00BD5C71" w:rsidRPr="00B52D10">
        <w:rPr>
          <w:rFonts w:ascii="Arial" w:hAnsi="Arial" w:cs="Arial"/>
          <w:b/>
          <w:bCs/>
          <w:iCs/>
        </w:rPr>
        <w:t xml:space="preserve">. </w:t>
      </w:r>
      <w:r w:rsidR="007F4750" w:rsidRPr="00B52D10">
        <w:rPr>
          <w:rFonts w:ascii="Arial" w:hAnsi="Arial" w:cs="Arial"/>
          <w:b/>
          <w:bCs/>
          <w:iCs/>
        </w:rPr>
        <w:t>NAČIN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USLOV</w:t>
      </w:r>
      <w:r w:rsidR="007F4750" w:rsidRPr="00B52D10">
        <w:rPr>
          <w:rFonts w:ascii="Arial" w:hAnsi="Arial" w:cs="Arial"/>
          <w:b/>
          <w:bCs/>
          <w:iCs/>
          <w:lang w:val="sr-Cyrl-CS"/>
        </w:rPr>
        <w:t>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PLAĆANJA</w:t>
      </w:r>
      <w:r w:rsidR="00BD5C71" w:rsidRPr="00B52D10">
        <w:rPr>
          <w:rFonts w:ascii="Arial" w:hAnsi="Arial" w:cs="Arial"/>
          <w:b/>
          <w:bCs/>
          <w:iCs/>
        </w:rPr>
        <w:t xml:space="preserve">, </w:t>
      </w:r>
      <w:r w:rsidR="007F4750" w:rsidRPr="00B52D10">
        <w:rPr>
          <w:rFonts w:ascii="Arial" w:hAnsi="Arial" w:cs="Arial"/>
          <w:b/>
          <w:bCs/>
          <w:iCs/>
        </w:rPr>
        <w:t>GARANTNI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ROK</w:t>
      </w:r>
      <w:r w:rsidR="00BD5C71" w:rsidRPr="00B52D10">
        <w:rPr>
          <w:rFonts w:ascii="Arial" w:hAnsi="Arial" w:cs="Arial"/>
          <w:b/>
          <w:bCs/>
          <w:iCs/>
        </w:rPr>
        <w:t xml:space="preserve">, </w:t>
      </w:r>
      <w:r w:rsidR="007F4750" w:rsidRPr="00B52D10">
        <w:rPr>
          <w:rFonts w:ascii="Arial" w:hAnsi="Arial" w:cs="Arial"/>
          <w:b/>
          <w:bCs/>
          <w:iCs/>
        </w:rPr>
        <w:t>KAO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DRUGE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OKOLNOSTI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OD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KOJIH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ZAVISI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proofErr w:type="gramStart"/>
      <w:r w:rsidR="007F4750" w:rsidRPr="00B52D10">
        <w:rPr>
          <w:rFonts w:ascii="Arial" w:hAnsi="Arial" w:cs="Arial"/>
          <w:b/>
          <w:bCs/>
          <w:iCs/>
        </w:rPr>
        <w:t>PRIHVATLJIVOST</w:t>
      </w:r>
      <w:r w:rsidR="00BD5C71" w:rsidRPr="00B52D10">
        <w:rPr>
          <w:rFonts w:ascii="Arial" w:hAnsi="Arial" w:cs="Arial"/>
          <w:b/>
          <w:bCs/>
          <w:iCs/>
        </w:rPr>
        <w:t xml:space="preserve">  </w:t>
      </w:r>
      <w:r w:rsidR="007F4750" w:rsidRPr="00B52D10">
        <w:rPr>
          <w:rFonts w:ascii="Arial" w:hAnsi="Arial" w:cs="Arial"/>
          <w:b/>
          <w:bCs/>
          <w:iCs/>
        </w:rPr>
        <w:t>PONUDE</w:t>
      </w:r>
      <w:proofErr w:type="gramEnd"/>
    </w:p>
    <w:p w:rsidR="00EE622B" w:rsidRPr="001B4FFD" w:rsidRDefault="00EE622B" w:rsidP="00EE622B">
      <w:pPr>
        <w:jc w:val="both"/>
        <w:rPr>
          <w:rFonts w:ascii="Arial" w:hAnsi="Arial" w:cs="Arial"/>
          <w:sz w:val="22"/>
          <w:szCs w:val="22"/>
        </w:rPr>
      </w:pPr>
    </w:p>
    <w:p w:rsidR="00BE7DEE" w:rsidRPr="00B20F72" w:rsidRDefault="000B564A" w:rsidP="00BE7D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10</w:t>
      </w:r>
      <w:r w:rsidR="00BE7DEE" w:rsidRPr="00B20F72">
        <w:rPr>
          <w:rFonts w:ascii="Arial" w:hAnsi="Arial" w:cs="Arial"/>
          <w:b/>
          <w:bCs/>
          <w:iCs/>
        </w:rPr>
        <w:t>.1</w:t>
      </w:r>
      <w:r w:rsidR="00BE7DEE" w:rsidRPr="00B20F72">
        <w:rPr>
          <w:rFonts w:ascii="Arial" w:hAnsi="Arial" w:cs="Arial"/>
          <w:b/>
          <w:bCs/>
          <w:iCs/>
          <w:u w:val="single"/>
        </w:rPr>
        <w:t xml:space="preserve">. </w:t>
      </w:r>
      <w:r w:rsidR="00BE7DEE" w:rsidRPr="00B20F72">
        <w:rPr>
          <w:rFonts w:ascii="Arial" w:hAnsi="Arial" w:cs="Arial"/>
          <w:iCs/>
          <w:u w:val="single"/>
        </w:rPr>
        <w:t>Zahtevi u pogledu načina, roka i uslova plaćanja.</w:t>
      </w:r>
    </w:p>
    <w:p w:rsidR="00BE7DEE" w:rsidRPr="00B20F72" w:rsidRDefault="00BE7DEE" w:rsidP="00BE7DEE">
      <w:pPr>
        <w:jc w:val="both"/>
        <w:rPr>
          <w:rFonts w:ascii="Arial" w:hAnsi="Arial" w:cs="Arial"/>
          <w:iCs/>
        </w:rPr>
      </w:pPr>
      <w:r w:rsidRPr="00B20F72">
        <w:rPr>
          <w:rFonts w:ascii="Arial" w:hAnsi="Arial" w:cs="Arial"/>
          <w:iCs/>
        </w:rPr>
        <w:t>Rok plaćanja je</w:t>
      </w:r>
      <w:r w:rsidRPr="00B20F72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Latn-CS"/>
        </w:rPr>
        <w:t xml:space="preserve">90 </w:t>
      </w:r>
      <w:proofErr w:type="gramStart"/>
      <w:r>
        <w:rPr>
          <w:rFonts w:ascii="Arial" w:hAnsi="Arial" w:cs="Arial"/>
          <w:iCs/>
          <w:lang w:val="sr-Latn-CS"/>
        </w:rPr>
        <w:t>dana</w:t>
      </w:r>
      <w:proofErr w:type="gramEnd"/>
      <w:r w:rsidRPr="00B20F72">
        <w:rPr>
          <w:rFonts w:ascii="Arial" w:hAnsi="Arial" w:cs="Arial"/>
          <w:iCs/>
          <w:lang w:val="sr-Cyrl-CS"/>
        </w:rPr>
        <w:t>,</w:t>
      </w:r>
      <w:r w:rsidRPr="00B20F72">
        <w:rPr>
          <w:rFonts w:ascii="Arial" w:hAnsi="Arial" w:cs="Arial"/>
          <w:iCs/>
        </w:rPr>
        <w:t xml:space="preserve"> na osnovu dokumenta koji ispostavlja ponuđač</w:t>
      </w:r>
      <w:r w:rsidRPr="00B20F72">
        <w:rPr>
          <w:rFonts w:ascii="Arial" w:hAnsi="Arial" w:cs="Arial"/>
          <w:iCs/>
          <w:lang w:val="sr-Cyrl-CS"/>
        </w:rPr>
        <w:t>, a</w:t>
      </w:r>
      <w:r w:rsidRPr="00B20F72">
        <w:rPr>
          <w:rFonts w:ascii="Arial" w:hAnsi="Arial" w:cs="Arial"/>
          <w:iCs/>
        </w:rPr>
        <w:t xml:space="preserve"> kojim je </w:t>
      </w:r>
      <w:r w:rsidR="0070652B">
        <w:rPr>
          <w:rFonts w:ascii="Arial" w:hAnsi="Arial" w:cs="Arial"/>
          <w:iCs/>
        </w:rPr>
        <w:t xml:space="preserve">potvrđeno da su usluge </w:t>
      </w:r>
      <w:r>
        <w:rPr>
          <w:rFonts w:ascii="Arial" w:hAnsi="Arial" w:cs="Arial"/>
          <w:iCs/>
        </w:rPr>
        <w:t>izv</w:t>
      </w:r>
      <w:r w:rsidR="0070652B">
        <w:rPr>
          <w:rFonts w:ascii="Arial" w:hAnsi="Arial" w:cs="Arial"/>
          <w:iCs/>
        </w:rPr>
        <w:t>ršene</w:t>
      </w:r>
      <w:r w:rsidRPr="00B20F72">
        <w:rPr>
          <w:rFonts w:ascii="Arial" w:hAnsi="Arial" w:cs="Arial"/>
          <w:iCs/>
        </w:rPr>
        <w:t>.</w:t>
      </w:r>
    </w:p>
    <w:p w:rsidR="00BE7DEE" w:rsidRPr="00B20F72" w:rsidRDefault="00BE7DEE" w:rsidP="00BE7DEE">
      <w:pPr>
        <w:jc w:val="both"/>
        <w:rPr>
          <w:rFonts w:ascii="Arial" w:hAnsi="Arial" w:cs="Arial"/>
          <w:iCs/>
        </w:rPr>
      </w:pPr>
      <w:r w:rsidRPr="00B20F72">
        <w:rPr>
          <w:rFonts w:ascii="Arial" w:hAnsi="Arial" w:cs="Arial"/>
          <w:iCs/>
        </w:rPr>
        <w:lastRenderedPageBreak/>
        <w:t xml:space="preserve">Plaćanje se vrši uplatom </w:t>
      </w:r>
      <w:proofErr w:type="gramStart"/>
      <w:r w:rsidRPr="00B20F72">
        <w:rPr>
          <w:rFonts w:ascii="Arial" w:hAnsi="Arial" w:cs="Arial"/>
          <w:iCs/>
        </w:rPr>
        <w:t>na</w:t>
      </w:r>
      <w:proofErr w:type="gramEnd"/>
      <w:r w:rsidRPr="00B20F72">
        <w:rPr>
          <w:rFonts w:ascii="Arial" w:hAnsi="Arial" w:cs="Arial"/>
          <w:iCs/>
        </w:rPr>
        <w:t xml:space="preserve"> račun ponuđača.</w:t>
      </w:r>
    </w:p>
    <w:p w:rsidR="00BE7DEE" w:rsidRPr="00B20F72" w:rsidRDefault="00BE7DEE" w:rsidP="00BE7DEE">
      <w:pPr>
        <w:jc w:val="both"/>
        <w:rPr>
          <w:rFonts w:ascii="Arial" w:hAnsi="Arial" w:cs="Arial"/>
          <w:b/>
          <w:bCs/>
          <w:iCs/>
        </w:rPr>
      </w:pPr>
      <w:proofErr w:type="gramStart"/>
      <w:r w:rsidRPr="00B20F72">
        <w:rPr>
          <w:rFonts w:ascii="Arial" w:hAnsi="Arial" w:cs="Arial"/>
          <w:iCs/>
        </w:rPr>
        <w:t>Ponuđaču nije dozvoljeno da zahteva avans.</w:t>
      </w:r>
      <w:proofErr w:type="gramEnd"/>
    </w:p>
    <w:p w:rsidR="00BE7DEE" w:rsidRPr="00241A14" w:rsidRDefault="00241A14" w:rsidP="006B4AFF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eastAsia="Times New Roman" w:hAnsi="Arial" w:cs="Arial"/>
          <w:color w:val="auto"/>
          <w:kern w:val="0"/>
          <w:lang w:val="sr-Latn-CS" w:eastAsia="en-US"/>
        </w:rPr>
        <w:t xml:space="preserve">Izvršilac usluga </w:t>
      </w:r>
      <w:r w:rsidR="006B4AFF" w:rsidRPr="00241A14">
        <w:rPr>
          <w:rFonts w:ascii="Arial" w:eastAsia="Times New Roman" w:hAnsi="Arial" w:cs="Arial"/>
          <w:color w:val="auto"/>
          <w:kern w:val="0"/>
          <w:lang w:val="sr-Latn-CS" w:eastAsia="en-US"/>
        </w:rPr>
        <w:t>će fakturisati</w:t>
      </w:r>
      <w:r>
        <w:rPr>
          <w:rFonts w:ascii="Arial" w:eastAsia="Times New Roman" w:hAnsi="Arial" w:cs="Arial"/>
          <w:color w:val="auto"/>
          <w:kern w:val="0"/>
          <w:lang w:val="sr-Latn-CS" w:eastAsia="en-US"/>
        </w:rPr>
        <w:t>,</w:t>
      </w:r>
      <w:r w:rsidR="006B4AFF" w:rsidRPr="00241A14">
        <w:rPr>
          <w:rFonts w:ascii="Arial" w:eastAsia="Times New Roman" w:hAnsi="Arial" w:cs="Arial"/>
          <w:color w:val="auto"/>
          <w:kern w:val="0"/>
          <w:lang w:val="sr-Latn-CS" w:eastAsia="en-US"/>
        </w:rPr>
        <w:t xml:space="preserve"> a naručilac platiti isključivo izvršene preglede zaposlenih</w:t>
      </w:r>
      <w:r>
        <w:rPr>
          <w:rFonts w:ascii="Arial" w:eastAsia="Times New Roman" w:hAnsi="Arial" w:cs="Arial"/>
          <w:color w:val="auto"/>
          <w:kern w:val="0"/>
          <w:lang w:val="sr-Latn-CS" w:eastAsia="en-US"/>
        </w:rPr>
        <w:t>.</w:t>
      </w:r>
    </w:p>
    <w:p w:rsidR="00BE7DEE" w:rsidRPr="00883366" w:rsidRDefault="00BE7DEE" w:rsidP="00BE7DEE">
      <w:pPr>
        <w:jc w:val="both"/>
        <w:rPr>
          <w:rFonts w:ascii="Arial" w:hAnsi="Arial" w:cs="Arial"/>
          <w:b/>
          <w:bCs/>
          <w:iCs/>
        </w:rPr>
      </w:pPr>
    </w:p>
    <w:p w:rsidR="00883366" w:rsidRPr="00883366" w:rsidRDefault="00883366" w:rsidP="0088336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u w:val="single"/>
        </w:rPr>
        <w:t>10</w:t>
      </w:r>
      <w:r w:rsidRPr="00883366">
        <w:rPr>
          <w:rFonts w:ascii="Arial" w:hAnsi="Arial" w:cs="Arial"/>
          <w:b/>
          <w:bCs/>
          <w:iCs/>
          <w:u w:val="single"/>
        </w:rPr>
        <w:t xml:space="preserve">.2. </w:t>
      </w:r>
      <w:r w:rsidRPr="00883366">
        <w:rPr>
          <w:rFonts w:ascii="Arial" w:hAnsi="Arial" w:cs="Arial"/>
          <w:iCs/>
          <w:u w:val="single"/>
        </w:rPr>
        <w:t>Zahtev u pogledu roka važenja ponude</w:t>
      </w:r>
    </w:p>
    <w:p w:rsidR="00883366" w:rsidRPr="00883366" w:rsidRDefault="00883366" w:rsidP="00883366">
      <w:pPr>
        <w:jc w:val="both"/>
        <w:rPr>
          <w:rFonts w:ascii="Arial" w:hAnsi="Arial" w:cs="Arial"/>
          <w:iCs/>
        </w:rPr>
      </w:pPr>
      <w:r w:rsidRPr="00883366">
        <w:rPr>
          <w:rFonts w:ascii="Arial" w:hAnsi="Arial" w:cs="Arial"/>
          <w:iCs/>
        </w:rPr>
        <w:t xml:space="preserve">Rok važenja ponude ne može biti kraći </w:t>
      </w:r>
      <w:proofErr w:type="gramStart"/>
      <w:r w:rsidRPr="00883366">
        <w:rPr>
          <w:rFonts w:ascii="Arial" w:hAnsi="Arial" w:cs="Arial"/>
          <w:iCs/>
        </w:rPr>
        <w:t>od</w:t>
      </w:r>
      <w:proofErr w:type="gramEnd"/>
      <w:r w:rsidRPr="00883366">
        <w:rPr>
          <w:rFonts w:ascii="Arial" w:hAnsi="Arial" w:cs="Arial"/>
          <w:iCs/>
        </w:rPr>
        <w:t xml:space="preserve"> 30 dana od dana otvaranja ponuda.</w:t>
      </w:r>
    </w:p>
    <w:p w:rsidR="00883366" w:rsidRPr="00883366" w:rsidRDefault="00883366" w:rsidP="00883366">
      <w:pPr>
        <w:jc w:val="both"/>
        <w:rPr>
          <w:rFonts w:ascii="Arial" w:hAnsi="Arial" w:cs="Arial"/>
          <w:iCs/>
        </w:rPr>
      </w:pPr>
      <w:r w:rsidRPr="00883366">
        <w:rPr>
          <w:rFonts w:ascii="Arial" w:hAnsi="Arial" w:cs="Arial"/>
          <w:iCs/>
        </w:rPr>
        <w:t xml:space="preserve">U slučaju isteka roka važenja ponude, naručilac je dužan da u pisanom obliku zatraži </w:t>
      </w:r>
      <w:proofErr w:type="gramStart"/>
      <w:r w:rsidRPr="00883366">
        <w:rPr>
          <w:rFonts w:ascii="Arial" w:hAnsi="Arial" w:cs="Arial"/>
          <w:iCs/>
        </w:rPr>
        <w:t>od</w:t>
      </w:r>
      <w:proofErr w:type="gramEnd"/>
      <w:r w:rsidRPr="00883366">
        <w:rPr>
          <w:rFonts w:ascii="Arial" w:hAnsi="Arial" w:cs="Arial"/>
          <w:iCs/>
        </w:rPr>
        <w:t xml:space="preserve"> ponuđača produženje roka važenja ponude.</w:t>
      </w:r>
    </w:p>
    <w:p w:rsidR="00883366" w:rsidRPr="00883366" w:rsidRDefault="00883366" w:rsidP="00883366">
      <w:pPr>
        <w:jc w:val="both"/>
        <w:rPr>
          <w:rFonts w:ascii="Arial" w:hAnsi="Arial" w:cs="Arial"/>
          <w:b/>
          <w:bCs/>
          <w:i/>
          <w:iCs/>
        </w:rPr>
      </w:pPr>
      <w:r w:rsidRPr="00883366">
        <w:rPr>
          <w:rFonts w:ascii="Arial" w:hAnsi="Arial" w:cs="Arial"/>
          <w:iCs/>
        </w:rPr>
        <w:t xml:space="preserve">Ponuđač koji prihvati zahtev za produženje roka važenja ponude </w:t>
      </w:r>
      <w:proofErr w:type="gramStart"/>
      <w:r w:rsidRPr="00883366">
        <w:rPr>
          <w:rFonts w:ascii="Arial" w:hAnsi="Arial" w:cs="Arial"/>
          <w:iCs/>
        </w:rPr>
        <w:t>na</w:t>
      </w:r>
      <w:proofErr w:type="gramEnd"/>
      <w:r w:rsidRPr="00883366">
        <w:rPr>
          <w:rFonts w:ascii="Arial" w:hAnsi="Arial" w:cs="Arial"/>
          <w:iCs/>
        </w:rPr>
        <w:t xml:space="preserve"> može menjati ponudu.</w:t>
      </w:r>
    </w:p>
    <w:p w:rsidR="00883366" w:rsidRPr="00883366" w:rsidRDefault="00883366" w:rsidP="00883366">
      <w:pPr>
        <w:jc w:val="both"/>
        <w:rPr>
          <w:rFonts w:ascii="Arial" w:hAnsi="Arial" w:cs="Arial"/>
          <w:bCs/>
          <w:iCs/>
          <w:u w:val="single"/>
        </w:rPr>
      </w:pPr>
    </w:p>
    <w:p w:rsidR="00883366" w:rsidRPr="00241A14" w:rsidRDefault="00883366" w:rsidP="00883366">
      <w:pPr>
        <w:jc w:val="both"/>
        <w:rPr>
          <w:rFonts w:ascii="Arial" w:hAnsi="Arial" w:cs="Arial"/>
          <w:bCs/>
          <w:iCs/>
          <w:u w:val="single"/>
        </w:rPr>
      </w:pPr>
      <w:r w:rsidRPr="00241A14">
        <w:rPr>
          <w:rFonts w:ascii="Arial" w:hAnsi="Arial" w:cs="Arial"/>
          <w:b/>
          <w:bCs/>
          <w:iCs/>
          <w:u w:val="single"/>
        </w:rPr>
        <w:t>10.3</w:t>
      </w:r>
      <w:r w:rsidRPr="00241A14">
        <w:rPr>
          <w:rFonts w:ascii="Arial" w:hAnsi="Arial" w:cs="Arial"/>
          <w:bCs/>
          <w:iCs/>
          <w:u w:val="single"/>
        </w:rPr>
        <w:t xml:space="preserve">. Mesto vršenja </w:t>
      </w:r>
      <w:proofErr w:type="gramStart"/>
      <w:r w:rsidRPr="00241A14">
        <w:rPr>
          <w:rFonts w:ascii="Arial" w:hAnsi="Arial" w:cs="Arial"/>
          <w:bCs/>
          <w:iCs/>
          <w:u w:val="single"/>
        </w:rPr>
        <w:t>lekarskih  pregleda</w:t>
      </w:r>
      <w:proofErr w:type="gramEnd"/>
    </w:p>
    <w:p w:rsidR="00241A14" w:rsidRPr="00241A14" w:rsidRDefault="00241A14" w:rsidP="00241A14">
      <w:pPr>
        <w:jc w:val="both"/>
        <w:rPr>
          <w:rFonts w:ascii="Arial" w:hAnsi="Arial" w:cs="Arial"/>
          <w:color w:val="auto"/>
          <w:lang w:val="sr-Latn-CS"/>
        </w:rPr>
      </w:pPr>
      <w:r w:rsidRPr="00241A14">
        <w:rPr>
          <w:rFonts w:ascii="Arial" w:hAnsi="Arial" w:cs="Arial"/>
          <w:bCs/>
          <w:color w:val="auto"/>
          <w:u w:val="single"/>
          <w:lang w:val="sl-SI"/>
        </w:rPr>
        <w:t>Prethodni i periodični lekarski pregledi</w:t>
      </w:r>
      <w:r w:rsidRPr="00241A14">
        <w:rPr>
          <w:rFonts w:ascii="Arial" w:hAnsi="Arial" w:cs="Arial"/>
          <w:bCs/>
          <w:color w:val="auto"/>
          <w:lang w:val="sl-SI"/>
        </w:rPr>
        <w:t>, izvršiće se na teritoriji grada Zrenjanina, pri čemu se mogu  obavljati i u  prostorijama naručioca, bez upotrebe opreme naručioca, sukcesivno, radnim danima u vremenu od 7.30 do 14.00 časova, u dnevnim grupama do 50 zaposlenih, u terminima koje odredi Naručilac.</w:t>
      </w:r>
    </w:p>
    <w:p w:rsidR="00241A14" w:rsidRPr="00241A14" w:rsidRDefault="00241A14" w:rsidP="00241A14">
      <w:pPr>
        <w:jc w:val="both"/>
        <w:rPr>
          <w:rFonts w:ascii="Arial" w:hAnsi="Arial" w:cs="Arial"/>
          <w:color w:val="auto"/>
          <w:lang w:val="sr-Latn-CS"/>
        </w:rPr>
      </w:pPr>
    </w:p>
    <w:p w:rsidR="00241A14" w:rsidRPr="00241A14" w:rsidRDefault="00241A14" w:rsidP="00241A1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val="sr-Latn-CS" w:eastAsia="en-US"/>
        </w:rPr>
      </w:pPr>
      <w:r w:rsidRPr="00241A14">
        <w:rPr>
          <w:rFonts w:ascii="Arial" w:hAnsi="Arial" w:cs="Arial"/>
          <w:color w:val="auto"/>
          <w:u w:val="single"/>
          <w:lang w:val="sr-Latn-CS"/>
        </w:rPr>
        <w:t>Lekarski pregledi za profesionalne vozače (B, C, D i E kategorije) i službenike obezbeđenja</w:t>
      </w:r>
      <w:r w:rsidRPr="00241A14">
        <w:rPr>
          <w:rFonts w:ascii="Arial" w:hAnsi="Arial" w:cs="Arial"/>
          <w:color w:val="auto"/>
          <w:lang w:val="sr-Latn-CS"/>
        </w:rPr>
        <w:t xml:space="preserve"> izvršiće se u</w:t>
      </w:r>
      <w:r>
        <w:rPr>
          <w:rFonts w:ascii="Arial" w:hAnsi="Arial" w:cs="Arial"/>
          <w:color w:val="auto"/>
          <w:lang w:val="sr-Latn-CS"/>
        </w:rPr>
        <w:t xml:space="preserve"> prostorijama sedišta izvršioca usluga</w:t>
      </w:r>
      <w:r w:rsidRPr="00241A14">
        <w:rPr>
          <w:rFonts w:ascii="Arial" w:hAnsi="Arial" w:cs="Arial"/>
          <w:color w:val="auto"/>
          <w:lang w:val="sr-Latn-CS"/>
        </w:rPr>
        <w:t xml:space="preserve">, </w:t>
      </w:r>
      <w:r w:rsidRPr="00241A14">
        <w:rPr>
          <w:rFonts w:ascii="Arial" w:eastAsia="Times New Roman" w:hAnsi="Arial" w:cs="Arial"/>
          <w:color w:val="auto"/>
          <w:kern w:val="0"/>
          <w:lang w:val="sr-Latn-CS" w:eastAsia="en-US"/>
        </w:rPr>
        <w:t>sukcesivno, po potrebi, tokom važenja ugovora o javnoj nabavci, u terminima koje odredi Naručilac.</w:t>
      </w:r>
    </w:p>
    <w:p w:rsidR="00B8095D" w:rsidRDefault="00B8095D" w:rsidP="00883366">
      <w:pPr>
        <w:jc w:val="both"/>
        <w:rPr>
          <w:rFonts w:ascii="Arial" w:hAnsi="Arial" w:cs="Arial"/>
          <w:b/>
          <w:color w:val="222222"/>
          <w:u w:val="single"/>
        </w:rPr>
      </w:pPr>
    </w:p>
    <w:p w:rsidR="00BD5C71" w:rsidRPr="00676A15" w:rsidRDefault="000B564A" w:rsidP="00BD5C71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11</w:t>
      </w:r>
      <w:r w:rsidR="00BD5C71" w:rsidRPr="00676A15">
        <w:rPr>
          <w:rFonts w:ascii="Arial" w:hAnsi="Arial" w:cs="Arial"/>
          <w:b/>
          <w:bCs/>
          <w:iCs/>
        </w:rPr>
        <w:t xml:space="preserve">. </w:t>
      </w:r>
      <w:r w:rsidR="007F4750" w:rsidRPr="00676A15">
        <w:rPr>
          <w:rFonts w:ascii="Arial" w:hAnsi="Arial" w:cs="Arial"/>
          <w:b/>
          <w:bCs/>
          <w:iCs/>
        </w:rPr>
        <w:t>VALUTA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I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NAČIN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KOJI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MORA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DA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BUDE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NAVEDENA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I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IZRAŽENA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CENA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U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PONUDI</w:t>
      </w:r>
    </w:p>
    <w:p w:rsidR="00BD5C71" w:rsidRDefault="00BD5C71" w:rsidP="00BD5C71">
      <w:pPr>
        <w:jc w:val="both"/>
        <w:rPr>
          <w:rFonts w:ascii="Arial" w:hAnsi="Arial" w:cs="Arial"/>
          <w:b/>
          <w:bCs/>
          <w:i/>
          <w:iCs/>
        </w:rPr>
      </w:pPr>
    </w:p>
    <w:p w:rsidR="00EB3454" w:rsidRDefault="00156433" w:rsidP="00156433">
      <w:pPr>
        <w:jc w:val="both"/>
        <w:rPr>
          <w:rFonts w:ascii="Arial" w:hAnsi="Arial" w:cs="Arial"/>
          <w:color w:val="auto"/>
        </w:rPr>
      </w:pPr>
      <w:r w:rsidRPr="00627CC9">
        <w:rPr>
          <w:rFonts w:ascii="Arial" w:hAnsi="Arial" w:cs="Arial"/>
          <w:iCs/>
        </w:rPr>
        <w:t xml:space="preserve">Cena mora biti iskazana u dinarima, </w:t>
      </w:r>
      <w:r w:rsidRPr="00627CC9">
        <w:rPr>
          <w:rFonts w:ascii="Arial" w:hAnsi="Arial" w:cs="Arial"/>
          <w:iCs/>
          <w:color w:val="00000A"/>
        </w:rPr>
        <w:t xml:space="preserve">bez poreza </w:t>
      </w:r>
      <w:proofErr w:type="gramStart"/>
      <w:r w:rsidRPr="00627CC9">
        <w:rPr>
          <w:rFonts w:ascii="Arial" w:hAnsi="Arial" w:cs="Arial"/>
          <w:iCs/>
          <w:color w:val="00000A"/>
        </w:rPr>
        <w:t>na</w:t>
      </w:r>
      <w:proofErr w:type="gramEnd"/>
      <w:r w:rsidRPr="00627CC9">
        <w:rPr>
          <w:rFonts w:ascii="Arial" w:hAnsi="Arial" w:cs="Arial"/>
          <w:iCs/>
          <w:color w:val="00000A"/>
        </w:rPr>
        <w:t xml:space="preserve"> dodatu vrednost</w:t>
      </w:r>
      <w:r w:rsidRPr="00627CC9">
        <w:rPr>
          <w:rFonts w:ascii="Arial" w:hAnsi="Arial" w:cs="Arial"/>
          <w:b/>
          <w:iCs/>
          <w:color w:val="00000A"/>
        </w:rPr>
        <w:t>,</w:t>
      </w:r>
      <w:r w:rsidRPr="00627CC9">
        <w:rPr>
          <w:rFonts w:ascii="Arial" w:hAnsi="Arial" w:cs="Arial"/>
          <w:b/>
          <w:color w:val="00000A"/>
        </w:rPr>
        <w:t xml:space="preserve"> </w:t>
      </w:r>
      <w:r w:rsidRPr="00627CC9">
        <w:rPr>
          <w:rFonts w:ascii="Arial" w:hAnsi="Arial" w:cs="Arial"/>
          <w:b/>
        </w:rPr>
        <w:t>sa uračunatim svim troškovima koje ponuđač ima u realizaciji predmetne javne nabavke</w:t>
      </w:r>
      <w:r w:rsidR="004357B2">
        <w:rPr>
          <w:rFonts w:ascii="Arial" w:hAnsi="Arial" w:cs="Arial"/>
          <w:b/>
        </w:rPr>
        <w:t xml:space="preserve"> (putni troškovi I slično)</w:t>
      </w:r>
      <w:r w:rsidR="00EB3454">
        <w:rPr>
          <w:rFonts w:ascii="Arial" w:hAnsi="Arial" w:cs="Arial"/>
          <w:color w:val="auto"/>
        </w:rPr>
        <w:t>.</w:t>
      </w:r>
      <w:r w:rsidRPr="00627CC9">
        <w:rPr>
          <w:rFonts w:ascii="Arial" w:hAnsi="Arial" w:cs="Arial"/>
          <w:color w:val="auto"/>
        </w:rPr>
        <w:t xml:space="preserve"> </w:t>
      </w:r>
    </w:p>
    <w:p w:rsidR="00156433" w:rsidRPr="00627CC9" w:rsidRDefault="00EB3454" w:rsidP="0015643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auto"/>
        </w:rPr>
        <w:t>Z</w:t>
      </w:r>
      <w:r w:rsidR="00156433" w:rsidRPr="00627CC9">
        <w:rPr>
          <w:rFonts w:ascii="Arial" w:hAnsi="Arial" w:cs="Arial"/>
          <w:color w:val="auto"/>
        </w:rPr>
        <w:t xml:space="preserve">a </w:t>
      </w:r>
      <w:r>
        <w:rPr>
          <w:rFonts w:ascii="Arial" w:hAnsi="Arial" w:cs="Arial"/>
        </w:rPr>
        <w:t>ocenu ponuda uzimaće se</w:t>
      </w:r>
      <w:r w:rsidR="00156433" w:rsidRPr="00627CC9">
        <w:rPr>
          <w:rFonts w:ascii="Arial" w:hAnsi="Arial" w:cs="Arial"/>
        </w:rPr>
        <w:t xml:space="preserve"> u obzir cena bez poreza </w:t>
      </w:r>
      <w:proofErr w:type="gramStart"/>
      <w:r w:rsidR="00156433" w:rsidRPr="00627CC9">
        <w:rPr>
          <w:rFonts w:ascii="Arial" w:hAnsi="Arial" w:cs="Arial"/>
        </w:rPr>
        <w:t>na</w:t>
      </w:r>
      <w:proofErr w:type="gramEnd"/>
      <w:r w:rsidR="00156433" w:rsidRPr="00627CC9">
        <w:rPr>
          <w:rFonts w:ascii="Arial" w:hAnsi="Arial" w:cs="Arial"/>
        </w:rPr>
        <w:t xml:space="preserve"> dodatu vrednost.</w:t>
      </w:r>
    </w:p>
    <w:p w:rsidR="00156433" w:rsidRDefault="00156433" w:rsidP="00156433">
      <w:pPr>
        <w:jc w:val="both"/>
        <w:rPr>
          <w:rFonts w:ascii="Arial" w:hAnsi="Arial" w:cs="Arial"/>
          <w:iCs/>
        </w:rPr>
      </w:pPr>
      <w:proofErr w:type="gramStart"/>
      <w:r w:rsidRPr="00627CC9">
        <w:rPr>
          <w:rFonts w:ascii="Arial" w:hAnsi="Arial" w:cs="Arial"/>
          <w:iCs/>
        </w:rPr>
        <w:t>U cenu je uračunata cena predmeta javne nabavke.</w:t>
      </w:r>
      <w:proofErr w:type="gramEnd"/>
    </w:p>
    <w:p w:rsidR="009F3D59" w:rsidRDefault="009F3D59" w:rsidP="009F3D59">
      <w:pPr>
        <w:jc w:val="both"/>
        <w:rPr>
          <w:rFonts w:ascii="Arial" w:hAnsi="Arial" w:cs="Arial"/>
          <w:color w:val="auto"/>
          <w:lang w:val="sl-SI"/>
        </w:rPr>
      </w:pPr>
      <w:r>
        <w:rPr>
          <w:rFonts w:ascii="Arial" w:hAnsi="Arial" w:cs="Arial"/>
          <w:color w:val="auto"/>
          <w:lang w:val="sl-SI"/>
        </w:rPr>
        <w:t>Cena je fiksna za vreme trajanja ugovora.</w:t>
      </w:r>
    </w:p>
    <w:p w:rsidR="00156433" w:rsidRDefault="00156433" w:rsidP="009F3D59">
      <w:pPr>
        <w:jc w:val="both"/>
        <w:rPr>
          <w:rFonts w:ascii="Arial" w:hAnsi="Arial" w:cs="Arial"/>
        </w:rPr>
      </w:pPr>
      <w:r w:rsidRPr="00627CC9">
        <w:rPr>
          <w:rFonts w:ascii="Arial" w:hAnsi="Arial" w:cs="Arial"/>
        </w:rPr>
        <w:t xml:space="preserve">Ako je u ponudi iskazana neuobičajeno niska cena, naručilac </w:t>
      </w:r>
      <w:proofErr w:type="gramStart"/>
      <w:r w:rsidRPr="00627CC9">
        <w:rPr>
          <w:rFonts w:ascii="Arial" w:hAnsi="Arial" w:cs="Arial"/>
        </w:rPr>
        <w:t>će</w:t>
      </w:r>
      <w:proofErr w:type="gramEnd"/>
      <w:r w:rsidRPr="00627CC9">
        <w:rPr>
          <w:rFonts w:ascii="Arial" w:hAnsi="Arial" w:cs="Arial"/>
        </w:rPr>
        <w:t xml:space="preserve"> postupiti u skladu sa članom 92. </w:t>
      </w:r>
      <w:proofErr w:type="gramStart"/>
      <w:r w:rsidRPr="00627CC9">
        <w:rPr>
          <w:rFonts w:ascii="Arial" w:hAnsi="Arial" w:cs="Arial"/>
        </w:rPr>
        <w:t>ZJN.</w:t>
      </w:r>
      <w:proofErr w:type="gramEnd"/>
    </w:p>
    <w:p w:rsidR="00512332" w:rsidRDefault="00512332" w:rsidP="009F3D59">
      <w:pPr>
        <w:jc w:val="both"/>
        <w:rPr>
          <w:rFonts w:ascii="Arial" w:hAnsi="Arial" w:cs="Arial"/>
        </w:rPr>
      </w:pPr>
    </w:p>
    <w:p w:rsidR="00AE724C" w:rsidRPr="00676A15" w:rsidRDefault="00AE724C" w:rsidP="00BD5C71">
      <w:pPr>
        <w:jc w:val="both"/>
        <w:rPr>
          <w:rFonts w:ascii="Arial" w:hAnsi="Arial" w:cs="Arial"/>
          <w:b/>
          <w:i/>
          <w:iCs/>
        </w:rPr>
      </w:pPr>
    </w:p>
    <w:p w:rsidR="004C7562" w:rsidRPr="009F3D59" w:rsidRDefault="00BD5C71" w:rsidP="004C7562">
      <w:pPr>
        <w:jc w:val="both"/>
        <w:rPr>
          <w:rFonts w:ascii="Arial" w:hAnsi="Arial" w:cs="Arial"/>
          <w:lang w:val="sl-SI"/>
        </w:rPr>
      </w:pPr>
      <w:r w:rsidRPr="00676A15">
        <w:rPr>
          <w:rFonts w:ascii="Arial" w:hAnsi="Arial" w:cs="Arial"/>
          <w:b/>
          <w:iCs/>
        </w:rPr>
        <w:t>1</w:t>
      </w:r>
      <w:r w:rsidR="000B564A">
        <w:rPr>
          <w:rFonts w:ascii="Arial" w:hAnsi="Arial" w:cs="Arial"/>
          <w:b/>
          <w:iCs/>
        </w:rPr>
        <w:t>2</w:t>
      </w:r>
      <w:r w:rsidRPr="00676A15">
        <w:rPr>
          <w:rFonts w:ascii="Arial" w:hAnsi="Arial" w:cs="Arial"/>
          <w:b/>
          <w:iCs/>
        </w:rPr>
        <w:t>.</w:t>
      </w:r>
      <w:r w:rsidR="009F3D59">
        <w:rPr>
          <w:rFonts w:ascii="Arial" w:hAnsi="Arial" w:cs="Arial"/>
          <w:b/>
          <w:iCs/>
        </w:rPr>
        <w:t xml:space="preserve"> </w:t>
      </w:r>
      <w:r w:rsidR="007F4750">
        <w:rPr>
          <w:rFonts w:ascii="Arial" w:hAnsi="Arial" w:cs="Arial"/>
          <w:b/>
          <w:bCs/>
        </w:rPr>
        <w:t>DODATNE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INFORMACIJE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ILI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POJAŠNJENJA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VEZI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SA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PRIPREMANJEM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PONUDE</w:t>
      </w:r>
    </w:p>
    <w:p w:rsidR="004C7562" w:rsidRPr="00456373" w:rsidRDefault="004C7562" w:rsidP="004C7562">
      <w:pPr>
        <w:jc w:val="both"/>
        <w:rPr>
          <w:rFonts w:ascii="Arial" w:hAnsi="Arial" w:cs="Arial"/>
          <w:b/>
          <w:bCs/>
        </w:rPr>
      </w:pPr>
    </w:p>
    <w:p w:rsidR="004C7562" w:rsidRPr="00456373" w:rsidRDefault="004C7562" w:rsidP="004C7562">
      <w:pPr>
        <w:jc w:val="both"/>
        <w:rPr>
          <w:rFonts w:ascii="Arial" w:hAnsi="Arial" w:cs="Arial"/>
        </w:rPr>
      </w:pPr>
      <w:r w:rsidRPr="00456373">
        <w:rPr>
          <w:rFonts w:ascii="Arial" w:hAnsi="Arial" w:cs="Arial"/>
        </w:rPr>
        <w:t xml:space="preserve">Zainteresovano lice može, u pisanom </w:t>
      </w:r>
      <w:r w:rsidRPr="00456373">
        <w:rPr>
          <w:rFonts w:ascii="Arial" w:hAnsi="Arial" w:cs="Arial"/>
          <w:color w:val="auto"/>
        </w:rPr>
        <w:t xml:space="preserve">obliku putem pošte na adresu </w:t>
      </w:r>
      <w:r w:rsidRPr="00AD6EE4">
        <w:rPr>
          <w:rFonts w:ascii="Arial" w:hAnsi="Arial" w:cs="Arial"/>
          <w:b/>
          <w:iCs/>
          <w:color w:val="auto"/>
        </w:rPr>
        <w:t>Opšta bolnica „Đorđe Joanović“, 23000 Zrenjanin, Dr Vase Savića br. 5,</w:t>
      </w:r>
      <w:r w:rsidR="0040749F" w:rsidRPr="00AD6EE4">
        <w:rPr>
          <w:rFonts w:ascii="Arial" w:hAnsi="Arial" w:cs="Arial"/>
          <w:b/>
          <w:iCs/>
          <w:color w:val="auto"/>
        </w:rPr>
        <w:t xml:space="preserve"> </w:t>
      </w:r>
      <w:r w:rsidR="006E07C7">
        <w:rPr>
          <w:rFonts w:ascii="Arial" w:hAnsi="Arial" w:cs="Arial"/>
          <w:b/>
          <w:iCs/>
          <w:color w:val="auto"/>
        </w:rPr>
        <w:t xml:space="preserve">SLUŽBA </w:t>
      </w:r>
      <w:r w:rsidR="0040749F" w:rsidRPr="00AD6EE4">
        <w:rPr>
          <w:rFonts w:ascii="Arial" w:hAnsi="Arial" w:cs="Arial"/>
          <w:b/>
          <w:iCs/>
          <w:color w:val="auto"/>
        </w:rPr>
        <w:t>JAVNIH NABAVKI</w:t>
      </w:r>
      <w:r w:rsidR="0040749F">
        <w:rPr>
          <w:rFonts w:ascii="Arial" w:hAnsi="Arial" w:cs="Arial"/>
          <w:iCs/>
          <w:color w:val="auto"/>
        </w:rPr>
        <w:t>, na</w:t>
      </w:r>
      <w:r w:rsidRPr="00456373">
        <w:rPr>
          <w:rFonts w:ascii="Arial" w:hAnsi="Arial" w:cs="Arial"/>
          <w:iCs/>
          <w:color w:val="auto"/>
        </w:rPr>
        <w:t xml:space="preserve"> e-mail adresu </w:t>
      </w:r>
      <w:hyperlink r:id="rId11" w:history="1">
        <w:r w:rsidRPr="00456373">
          <w:rPr>
            <w:rStyle w:val="Hyperlink"/>
            <w:rFonts w:ascii="Arial" w:hAnsi="Arial" w:cs="Arial"/>
            <w:iCs/>
          </w:rPr>
          <w:t>nabavke.bolnicazr@gmail.com</w:t>
        </w:r>
      </w:hyperlink>
      <w:r w:rsidRPr="00456373">
        <w:rPr>
          <w:rFonts w:ascii="Arial" w:hAnsi="Arial" w:cs="Arial"/>
          <w:iCs/>
          <w:color w:val="auto"/>
        </w:rPr>
        <w:t>, fax br. 023/534-712</w:t>
      </w:r>
      <w:r w:rsidRPr="00456373">
        <w:rPr>
          <w:rFonts w:ascii="Arial" w:eastAsia="TimesNewRomanPS-BoldMT" w:hAnsi="Arial" w:cs="Arial"/>
          <w:b/>
          <w:bCs/>
        </w:rPr>
        <w:t xml:space="preserve"> </w:t>
      </w:r>
      <w:r w:rsidRPr="00456373">
        <w:rPr>
          <w:rFonts w:ascii="Arial" w:hAnsi="Arial" w:cs="Arial"/>
        </w:rPr>
        <w:t xml:space="preserve">tražiti od naručioca dodatne informacije ili pojašnjenja u vezi sa pripremanjem </w:t>
      </w:r>
      <w:r w:rsidRPr="00456373">
        <w:rPr>
          <w:rFonts w:ascii="Arial" w:hAnsi="Arial" w:cs="Arial"/>
          <w:color w:val="auto"/>
        </w:rPr>
        <w:t>ponude, pri čemu može da ukaže naručiocu i na eventualno uočene nedostatke i nepravilnosti u konkursnoj dokumentaciji, najkasnije</w:t>
      </w:r>
      <w:r w:rsidRPr="00456373">
        <w:rPr>
          <w:rFonts w:ascii="Arial" w:hAnsi="Arial" w:cs="Arial"/>
        </w:rPr>
        <w:t xml:space="preserve"> 5 dana pre isteka roka za podnošenje ponude. </w:t>
      </w:r>
    </w:p>
    <w:p w:rsidR="004C7562" w:rsidRPr="00456373" w:rsidRDefault="004C7562" w:rsidP="004C7562">
      <w:pPr>
        <w:jc w:val="both"/>
        <w:rPr>
          <w:rFonts w:ascii="Arial" w:hAnsi="Arial" w:cs="Arial"/>
        </w:rPr>
      </w:pPr>
      <w:r w:rsidRPr="00456373">
        <w:rPr>
          <w:rFonts w:ascii="Arial" w:hAnsi="Arial" w:cs="Arial"/>
        </w:rPr>
        <w:t xml:space="preserve">Naručilac će u roku od 3 (tri) dana od dana prijema zahteva za dodatnim informacijama ili pojašnjenjima konkursne dokumentacije, odgovor objaviti na Portalu javnih nabavki i na svojoj internet stranici. </w:t>
      </w:r>
    </w:p>
    <w:p w:rsidR="004C7562" w:rsidRPr="00456373" w:rsidRDefault="004C7562" w:rsidP="004C7562">
      <w:pPr>
        <w:jc w:val="both"/>
        <w:rPr>
          <w:rFonts w:ascii="Arial" w:hAnsi="Arial" w:cs="Arial"/>
        </w:rPr>
      </w:pPr>
    </w:p>
    <w:p w:rsidR="004C7562" w:rsidRPr="008B463D" w:rsidRDefault="004C7562" w:rsidP="00522BA3">
      <w:pPr>
        <w:shd w:val="clear" w:color="auto" w:fill="C6D9F1" w:themeFill="text2" w:themeFillTint="33"/>
        <w:jc w:val="both"/>
        <w:rPr>
          <w:rFonts w:ascii="Arial" w:hAnsi="Arial" w:cs="Arial"/>
          <w:b/>
          <w:u w:val="single"/>
        </w:rPr>
      </w:pPr>
      <w:r w:rsidRPr="008B463D">
        <w:rPr>
          <w:rFonts w:ascii="Arial" w:hAnsi="Arial" w:cs="Arial"/>
          <w:b/>
          <w:u w:val="single"/>
        </w:rPr>
        <w:lastRenderedPageBreak/>
        <w:t xml:space="preserve">Radno vreme naručioca je </w:t>
      </w:r>
      <w:proofErr w:type="gramStart"/>
      <w:r w:rsidRPr="008B463D">
        <w:rPr>
          <w:rFonts w:ascii="Arial" w:hAnsi="Arial" w:cs="Arial"/>
          <w:b/>
          <w:u w:val="single"/>
        </w:rPr>
        <w:t>o</w:t>
      </w:r>
      <w:r w:rsidR="007B4DE2" w:rsidRPr="008B463D">
        <w:rPr>
          <w:rFonts w:ascii="Arial" w:hAnsi="Arial" w:cs="Arial"/>
          <w:b/>
          <w:u w:val="single"/>
        </w:rPr>
        <w:t>d</w:t>
      </w:r>
      <w:proofErr w:type="gramEnd"/>
      <w:r w:rsidR="007B4DE2" w:rsidRPr="008B463D">
        <w:rPr>
          <w:rFonts w:ascii="Arial" w:hAnsi="Arial" w:cs="Arial"/>
          <w:b/>
          <w:u w:val="single"/>
        </w:rPr>
        <w:t xml:space="preserve"> 07-15h od ponedeljka do petka</w:t>
      </w:r>
      <w:r w:rsidRPr="008B463D">
        <w:rPr>
          <w:rFonts w:ascii="Arial" w:hAnsi="Arial" w:cs="Arial"/>
          <w:b/>
          <w:u w:val="single"/>
        </w:rPr>
        <w:t xml:space="preserve">.  Sve dodatne informacije </w:t>
      </w:r>
      <w:proofErr w:type="gramStart"/>
      <w:r w:rsidRPr="008B463D">
        <w:rPr>
          <w:rFonts w:ascii="Arial" w:hAnsi="Arial" w:cs="Arial"/>
          <w:b/>
          <w:u w:val="single"/>
        </w:rPr>
        <w:t>ili pojašnjenja, koja budu prispela na</w:t>
      </w:r>
      <w:proofErr w:type="gramEnd"/>
      <w:r w:rsidRPr="008B463D">
        <w:rPr>
          <w:rFonts w:ascii="Arial" w:hAnsi="Arial" w:cs="Arial"/>
          <w:b/>
          <w:u w:val="single"/>
        </w:rPr>
        <w:t xml:space="preserve"> e-mail adresu naručioca, nakon navedenog radnog vremena,</w:t>
      </w:r>
      <w:r w:rsidR="0067139F">
        <w:rPr>
          <w:rFonts w:ascii="Arial" w:hAnsi="Arial" w:cs="Arial"/>
          <w:b/>
          <w:u w:val="single"/>
        </w:rPr>
        <w:t xml:space="preserve"> smatraće se da su stigla prvog</w:t>
      </w:r>
      <w:r w:rsidRPr="008B463D">
        <w:rPr>
          <w:rFonts w:ascii="Arial" w:hAnsi="Arial" w:cs="Arial"/>
          <w:b/>
          <w:u w:val="single"/>
        </w:rPr>
        <w:t xml:space="preserve"> narednog radnog dana.</w:t>
      </w:r>
    </w:p>
    <w:p w:rsidR="004C7562" w:rsidRPr="00456373" w:rsidRDefault="004C7562" w:rsidP="004C7562">
      <w:pPr>
        <w:jc w:val="both"/>
        <w:rPr>
          <w:rFonts w:ascii="Arial" w:hAnsi="Arial" w:cs="Arial"/>
          <w:u w:val="single"/>
        </w:rPr>
      </w:pPr>
    </w:p>
    <w:p w:rsidR="004C7562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Dodatne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informacije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pojašnjenja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upućuju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napomenom</w:t>
      </w:r>
      <w:r w:rsidR="00BD5C71">
        <w:rPr>
          <w:rFonts w:ascii="Arial" w:hAnsi="Arial" w:cs="Arial"/>
        </w:rPr>
        <w:t xml:space="preserve"> „</w:t>
      </w:r>
      <w:r w:rsidRPr="00AA1C0C">
        <w:rPr>
          <w:rFonts w:ascii="Arial" w:hAnsi="Arial" w:cs="Arial"/>
          <w:b/>
        </w:rPr>
        <w:t>Zahtev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za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dodatnim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informacijama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ili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pojašnjenjima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konkursne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dokumentacije</w:t>
      </w:r>
      <w:r w:rsidR="00BD5C71" w:rsidRPr="00AA1C0C">
        <w:rPr>
          <w:rFonts w:ascii="Arial" w:hAnsi="Arial" w:cs="Arial"/>
          <w:b/>
        </w:rPr>
        <w:t>,</w:t>
      </w:r>
      <w:r w:rsidR="00BD5C71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JN</w:t>
      </w:r>
      <w:r w:rsidR="00A70680">
        <w:rPr>
          <w:rFonts w:ascii="Arial" w:eastAsia="TimesNewRomanPS-BoldMT" w:hAnsi="Arial" w:cs="Arial"/>
          <w:b/>
          <w:bCs/>
        </w:rPr>
        <w:t>MV</w:t>
      </w:r>
      <w:r w:rsidR="00BD5C71">
        <w:rPr>
          <w:rFonts w:ascii="Arial" w:eastAsia="TimesNewRomanPS-BoldMT" w:hAnsi="Arial" w:cs="Arial"/>
          <w:b/>
          <w:bCs/>
        </w:rPr>
        <w:t xml:space="preserve"> </w:t>
      </w:r>
      <w:r w:rsidR="00241A14">
        <w:rPr>
          <w:rFonts w:ascii="Arial" w:eastAsia="TimesNewRomanPS-BoldMT" w:hAnsi="Arial" w:cs="Arial"/>
          <w:b/>
          <w:bCs/>
        </w:rPr>
        <w:t>16</w:t>
      </w:r>
      <w:r w:rsidR="00BD5C71">
        <w:rPr>
          <w:rFonts w:ascii="Arial" w:eastAsia="TimesNewRomanPS-BoldMT" w:hAnsi="Arial" w:cs="Arial"/>
          <w:b/>
          <w:bCs/>
        </w:rPr>
        <w:t>/201</w:t>
      </w:r>
      <w:r w:rsidR="00622713">
        <w:rPr>
          <w:rFonts w:ascii="Arial" w:eastAsia="TimesNewRomanPS-BoldMT" w:hAnsi="Arial" w:cs="Arial"/>
          <w:b/>
          <w:bCs/>
        </w:rPr>
        <w:t>8</w:t>
      </w:r>
      <w:r w:rsidR="004C7562">
        <w:rPr>
          <w:rFonts w:ascii="Arial" w:hAnsi="Arial" w:cs="Arial"/>
          <w:i/>
          <w:iCs/>
        </w:rPr>
        <w:t>“</w:t>
      </w:r>
      <w:r w:rsidR="00BD5C71">
        <w:rPr>
          <w:rFonts w:ascii="Arial" w:hAnsi="Arial" w:cs="Arial"/>
        </w:rPr>
        <w:t>.</w:t>
      </w:r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izmeni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dopuni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dokumentaciju</w:t>
      </w:r>
      <w:r w:rsidR="00BD5C71">
        <w:rPr>
          <w:rFonts w:ascii="Arial" w:hAnsi="Arial" w:cs="Arial"/>
        </w:rPr>
        <w:t xml:space="preserve"> 8 </w:t>
      </w:r>
      <w:r>
        <w:rPr>
          <w:rFonts w:ascii="Arial" w:hAnsi="Arial" w:cs="Arial"/>
        </w:rPr>
        <w:t>ili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dužan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produži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produženju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. </w:t>
      </w:r>
    </w:p>
    <w:p w:rsidR="00BD5C71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predviđenog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lang w:val="sr-Cyrl-CS"/>
        </w:rPr>
        <w:t>a</w:t>
      </w:r>
      <w:r>
        <w:rPr>
          <w:rFonts w:ascii="Arial" w:hAnsi="Arial" w:cs="Arial"/>
        </w:rPr>
        <w:t>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dopunjuje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dokumentaciju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>Traženje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dodatnih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informacija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pojašnjenja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pripremanjem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telefonom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dozvoljeno</w:t>
      </w:r>
      <w:r w:rsidR="00BD5C71">
        <w:rPr>
          <w:rFonts w:ascii="Arial" w:hAnsi="Arial" w:cs="Arial"/>
        </w:rPr>
        <w:t xml:space="preserve">. </w:t>
      </w:r>
    </w:p>
    <w:p w:rsidR="00213C55" w:rsidRPr="00AA4D8C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Komunikacija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u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postupku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javne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nabavke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vrši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se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isključivo</w:t>
      </w:r>
      <w:r w:rsidR="00BD5C71">
        <w:rPr>
          <w:rFonts w:ascii="Arial" w:hAnsi="Arial" w:cs="Arial"/>
          <w:bCs/>
          <w:color w:val="auto"/>
        </w:rPr>
        <w:t xml:space="preserve"> </w:t>
      </w:r>
      <w:proofErr w:type="gramStart"/>
      <w:r>
        <w:rPr>
          <w:rFonts w:ascii="Arial" w:hAnsi="Arial" w:cs="Arial"/>
          <w:bCs/>
          <w:color w:val="auto"/>
        </w:rPr>
        <w:t>na</w:t>
      </w:r>
      <w:proofErr w:type="gramEnd"/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način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određen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članom</w:t>
      </w:r>
      <w:r w:rsidR="00BD5C71">
        <w:rPr>
          <w:rFonts w:ascii="Arial" w:hAnsi="Arial" w:cs="Arial"/>
          <w:bCs/>
          <w:color w:val="auto"/>
        </w:rPr>
        <w:t xml:space="preserve"> 20. </w:t>
      </w:r>
      <w:r>
        <w:rPr>
          <w:rFonts w:ascii="Arial" w:hAnsi="Arial" w:cs="Arial"/>
          <w:bCs/>
          <w:color w:val="auto"/>
        </w:rPr>
        <w:t>ZJN</w:t>
      </w:r>
      <w:proofErr w:type="gramStart"/>
      <w:r w:rsidR="00213C55">
        <w:rPr>
          <w:rFonts w:ascii="Arial" w:hAnsi="Arial" w:cs="Arial"/>
          <w:bCs/>
          <w:color w:val="auto"/>
        </w:rPr>
        <w:t>,</w:t>
      </w:r>
      <w:r w:rsidR="00213C55" w:rsidRPr="00AA4D8C">
        <w:rPr>
          <w:rFonts w:ascii="Arial" w:hAnsi="Arial" w:cs="Arial"/>
          <w:bCs/>
          <w:color w:val="auto"/>
        </w:rPr>
        <w:t xml:space="preserve"> </w:t>
      </w:r>
      <w:r w:rsidR="00213C55" w:rsidRPr="00AA4D8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proofErr w:type="gramEnd"/>
      <w:r w:rsidR="00213C55" w:rsidRPr="00AA4D8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to</w:t>
      </w:r>
      <w:r w:rsidR="00213C55" w:rsidRPr="00AA4D8C">
        <w:rPr>
          <w:rFonts w:ascii="Arial" w:hAnsi="Arial" w:cs="Arial"/>
          <w:color w:val="auto"/>
        </w:rPr>
        <w:t xml:space="preserve">: </w:t>
      </w:r>
    </w:p>
    <w:p w:rsidR="00213C55" w:rsidRPr="00AA4D8C" w:rsidRDefault="00213C55" w:rsidP="00213C55">
      <w:pPr>
        <w:ind w:firstLine="708"/>
        <w:jc w:val="both"/>
        <w:rPr>
          <w:rFonts w:ascii="Arial" w:hAnsi="Arial" w:cs="Arial"/>
          <w:color w:val="auto"/>
        </w:rPr>
      </w:pPr>
      <w:r w:rsidRPr="00AA4D8C">
        <w:rPr>
          <w:rFonts w:ascii="Arial" w:hAnsi="Arial" w:cs="Arial"/>
          <w:color w:val="auto"/>
        </w:rPr>
        <w:t xml:space="preserve">- </w:t>
      </w:r>
      <w:proofErr w:type="gramStart"/>
      <w:r w:rsidR="007F4750">
        <w:rPr>
          <w:rFonts w:ascii="Arial" w:hAnsi="Arial" w:cs="Arial"/>
          <w:color w:val="auto"/>
        </w:rPr>
        <w:t>putem</w:t>
      </w:r>
      <w:proofErr w:type="gramEnd"/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elektronske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pošte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ili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pošte</w:t>
      </w:r>
      <w:r w:rsidRPr="00AA4D8C">
        <w:rPr>
          <w:rFonts w:ascii="Arial" w:hAnsi="Arial" w:cs="Arial"/>
          <w:color w:val="auto"/>
        </w:rPr>
        <w:t xml:space="preserve">, </w:t>
      </w:r>
      <w:r w:rsidR="007F4750">
        <w:rPr>
          <w:rFonts w:ascii="Arial" w:hAnsi="Arial" w:cs="Arial"/>
          <w:color w:val="auto"/>
        </w:rPr>
        <w:t>kao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objavljivanjem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od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naručioca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Portalu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javnih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nabavki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svojoj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internet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stranici</w:t>
      </w:r>
      <w:r w:rsidRPr="00AA4D8C">
        <w:rPr>
          <w:rFonts w:ascii="Arial" w:hAnsi="Arial" w:cs="Arial"/>
          <w:color w:val="auto"/>
        </w:rPr>
        <w:t>;</w:t>
      </w:r>
    </w:p>
    <w:p w:rsidR="007C5E9B" w:rsidRPr="00AA4D8C" w:rsidRDefault="00213C55" w:rsidP="00AA092F">
      <w:pPr>
        <w:ind w:firstLine="708"/>
        <w:jc w:val="both"/>
        <w:rPr>
          <w:rFonts w:ascii="Arial" w:hAnsi="Arial" w:cs="Arial"/>
          <w:color w:val="auto"/>
        </w:rPr>
      </w:pPr>
      <w:r w:rsidRPr="00AA4D8C">
        <w:rPr>
          <w:rFonts w:ascii="Arial" w:hAnsi="Arial" w:cs="Arial"/>
          <w:color w:val="auto"/>
        </w:rPr>
        <w:t xml:space="preserve"> - </w:t>
      </w:r>
      <w:r w:rsidR="007F4750">
        <w:rPr>
          <w:rFonts w:ascii="Arial" w:hAnsi="Arial" w:cs="Arial"/>
          <w:color w:val="auto"/>
        </w:rPr>
        <w:t>ako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dokument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iz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postupka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javne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nabavke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dostavljen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od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naručioca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ili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ponuđača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putem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elektronske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pošte</w:t>
      </w:r>
      <w:r w:rsidRPr="00AA4D8C">
        <w:rPr>
          <w:rFonts w:ascii="Arial" w:hAnsi="Arial" w:cs="Arial"/>
          <w:color w:val="auto"/>
        </w:rPr>
        <w:t xml:space="preserve">, </w:t>
      </w:r>
      <w:r w:rsidR="007F4750">
        <w:rPr>
          <w:rFonts w:ascii="Arial" w:hAnsi="Arial" w:cs="Arial"/>
          <w:color w:val="auto"/>
        </w:rPr>
        <w:t>strana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koja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izvršila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dostavljanje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dužna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od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druge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zahteva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isti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način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potvrdi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prijem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tog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dokumenta</w:t>
      </w:r>
      <w:r w:rsidRPr="00AA4D8C">
        <w:rPr>
          <w:rFonts w:ascii="Arial" w:hAnsi="Arial" w:cs="Arial"/>
          <w:color w:val="auto"/>
        </w:rPr>
        <w:t xml:space="preserve">, </w:t>
      </w:r>
      <w:r w:rsidR="007F4750">
        <w:rPr>
          <w:rFonts w:ascii="Arial" w:hAnsi="Arial" w:cs="Arial"/>
          <w:color w:val="auto"/>
        </w:rPr>
        <w:t>što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druga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dužna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to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učini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kada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to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neophodno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kao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dokaz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izvršeno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dostavljanje</w:t>
      </w:r>
      <w:r w:rsidRPr="00AA4D8C">
        <w:rPr>
          <w:rFonts w:ascii="Arial" w:hAnsi="Arial" w:cs="Arial"/>
          <w:color w:val="auto"/>
        </w:rPr>
        <w:t>.</w:t>
      </w:r>
    </w:p>
    <w:p w:rsidR="00AA1C0C" w:rsidRPr="00213C55" w:rsidRDefault="00AA1C0C" w:rsidP="00BD5C71">
      <w:pPr>
        <w:jc w:val="both"/>
        <w:rPr>
          <w:rFonts w:ascii="Arial" w:hAnsi="Arial" w:cs="Arial"/>
          <w:color w:val="FF0000"/>
        </w:rPr>
      </w:pPr>
    </w:p>
    <w:p w:rsidR="00BD5C71" w:rsidRDefault="009F3D59" w:rsidP="00BD5C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BD5C71">
        <w:rPr>
          <w:rFonts w:ascii="Arial" w:hAnsi="Arial" w:cs="Arial"/>
          <w:b/>
          <w:bCs/>
        </w:rPr>
        <w:t xml:space="preserve">. </w:t>
      </w:r>
      <w:r w:rsidR="007F4750">
        <w:rPr>
          <w:rFonts w:ascii="Arial" w:hAnsi="Arial" w:cs="Arial"/>
          <w:b/>
          <w:bCs/>
        </w:rPr>
        <w:t>DODATNA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OBJAŠNJENJA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OD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PONUĐAČA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POSLE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OTVARANJA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PONUDA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KONTROLA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KOD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PONUĐAČA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ODNOSNO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NJEGOVOG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PODIZVOĐAČA</w:t>
      </w:r>
      <w:r w:rsidR="00BD5C71">
        <w:rPr>
          <w:rFonts w:ascii="Arial" w:hAnsi="Arial" w:cs="Arial"/>
          <w:b/>
          <w:bCs/>
        </w:rPr>
        <w:t xml:space="preserve"> </w:t>
      </w:r>
    </w:p>
    <w:p w:rsidR="00BD5C71" w:rsidRDefault="00BD5C71" w:rsidP="00BD5C71">
      <w:pPr>
        <w:jc w:val="both"/>
        <w:rPr>
          <w:rFonts w:ascii="Arial" w:hAnsi="Arial" w:cs="Arial"/>
          <w:b/>
          <w:bCs/>
        </w:rPr>
      </w:pP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>Posle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stručne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pisanom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obliku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objašnjenja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pomoći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pregledu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vrednovanju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upoređivanju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vrši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kontrolu</w:t>
      </w:r>
      <w:r w:rsid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uvid</w:t>
      </w:r>
      <w:r w:rsidR="00BD5C7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kod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njegovog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podizvođača</w:t>
      </w:r>
      <w:r w:rsid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član</w:t>
      </w:r>
      <w:r w:rsidR="00BD5C71">
        <w:rPr>
          <w:rFonts w:ascii="Arial" w:hAnsi="Arial" w:cs="Arial"/>
        </w:rPr>
        <w:t xml:space="preserve"> 93. </w:t>
      </w:r>
      <w:proofErr w:type="gramStart"/>
      <w:r>
        <w:rPr>
          <w:rFonts w:ascii="Arial" w:hAnsi="Arial" w:cs="Arial"/>
        </w:rPr>
        <w:t>ZJN</w:t>
      </w:r>
      <w:r w:rsidR="00BD5C71">
        <w:rPr>
          <w:rFonts w:ascii="Arial" w:hAnsi="Arial" w:cs="Arial"/>
        </w:rPr>
        <w:t>).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t>Ukoliko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naručilac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oceni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dodatna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objašnjenja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izvršiti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kontrolu</w:t>
      </w:r>
      <w:r w:rsid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uvid</w:t>
      </w:r>
      <w:r w:rsidR="00BD5C7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kod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njegovog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podizvođača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naručilac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će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ostaviti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primereni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rok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postupi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pozivu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naručioca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odnosno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omogući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naručiocu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kontrolu</w:t>
      </w:r>
      <w:r w:rsidR="00BD5C71">
        <w:rPr>
          <w:rFonts w:ascii="Arial" w:eastAsia="TimesNewRomanPSMT" w:hAnsi="Arial" w:cs="Arial"/>
          <w:bCs/>
        </w:rPr>
        <w:t xml:space="preserve"> (</w:t>
      </w:r>
      <w:r>
        <w:rPr>
          <w:rFonts w:ascii="Arial" w:eastAsia="TimesNewRomanPSMT" w:hAnsi="Arial" w:cs="Arial"/>
          <w:bCs/>
        </w:rPr>
        <w:t>uvid</w:t>
      </w:r>
      <w:r w:rsidR="00BD5C71">
        <w:rPr>
          <w:rFonts w:ascii="Arial" w:eastAsia="TimesNewRomanPSMT" w:hAnsi="Arial" w:cs="Arial"/>
          <w:bCs/>
        </w:rPr>
        <w:t xml:space="preserve">) </w:t>
      </w:r>
      <w:r>
        <w:rPr>
          <w:rFonts w:ascii="Arial" w:eastAsia="TimesNewRomanPSMT" w:hAnsi="Arial" w:cs="Arial"/>
          <w:bCs/>
        </w:rPr>
        <w:t>kod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kao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kod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njegovog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podizvođača</w:t>
      </w:r>
      <w:r w:rsidR="00BD5C71">
        <w:rPr>
          <w:rFonts w:ascii="Arial" w:eastAsia="TimesNewRomanPSMT" w:hAnsi="Arial" w:cs="Arial"/>
          <w:bCs/>
        </w:rPr>
        <w:t xml:space="preserve">. </w:t>
      </w:r>
    </w:p>
    <w:p w:rsidR="00BD5C71" w:rsidRDefault="007F4750" w:rsidP="00BD5C71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saglasnost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ispravke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računskih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grešaka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uočenih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razmatranja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okončanom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otvaranja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slučaju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razlike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između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jedinične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ukupne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cene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merodavna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jedinična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BD5C71">
        <w:rPr>
          <w:rFonts w:ascii="Arial" w:hAnsi="Arial" w:cs="Arial"/>
        </w:rPr>
        <w:t>.</w:t>
      </w:r>
      <w:proofErr w:type="gramEnd"/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saglasi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ispravkom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računskih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grešaka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naručil</w:t>
      </w:r>
      <w:r>
        <w:rPr>
          <w:rFonts w:ascii="Arial" w:hAnsi="Arial" w:cs="Arial"/>
          <w:lang w:val="sr-Cyrl-CS"/>
        </w:rPr>
        <w:t>a</w:t>
      </w:r>
      <w:r>
        <w:rPr>
          <w:rFonts w:ascii="Arial" w:hAnsi="Arial" w:cs="Arial"/>
        </w:rPr>
        <w:t>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neprihvatljivu</w:t>
      </w:r>
      <w:r w:rsidR="00BD5C71">
        <w:rPr>
          <w:rFonts w:ascii="Arial" w:hAnsi="Arial" w:cs="Arial"/>
        </w:rPr>
        <w:t xml:space="preserve">. </w:t>
      </w:r>
    </w:p>
    <w:p w:rsidR="00CF68D5" w:rsidRDefault="00CF68D5" w:rsidP="00BD5C71">
      <w:pPr>
        <w:jc w:val="both"/>
        <w:rPr>
          <w:rFonts w:ascii="Arial" w:hAnsi="Arial" w:cs="Arial"/>
        </w:rPr>
      </w:pPr>
    </w:p>
    <w:p w:rsidR="00BD5C71" w:rsidRDefault="00135CAB" w:rsidP="00BD5C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BD5C71">
        <w:rPr>
          <w:rFonts w:ascii="Arial" w:hAnsi="Arial" w:cs="Arial"/>
          <w:b/>
        </w:rPr>
        <w:t xml:space="preserve">. </w:t>
      </w:r>
      <w:r w:rsidR="007F4750">
        <w:rPr>
          <w:rFonts w:ascii="Arial" w:hAnsi="Arial" w:cs="Arial"/>
          <w:b/>
        </w:rPr>
        <w:t>KORIŠĆENJE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PATENATA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ODGOVORNOST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ZA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POVREDU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ZAŠTIĆENIH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PRAVA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INTELEKTUALNE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SVOJINE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TREĆIH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LICA</w:t>
      </w:r>
    </w:p>
    <w:p w:rsidR="00BD5C71" w:rsidRDefault="00BD5C71" w:rsidP="00BD5C71">
      <w:pPr>
        <w:jc w:val="both"/>
        <w:rPr>
          <w:rFonts w:ascii="Arial" w:hAnsi="Arial" w:cs="Arial"/>
          <w:b/>
        </w:rPr>
      </w:pPr>
    </w:p>
    <w:p w:rsidR="00AA092F" w:rsidRDefault="007F4750" w:rsidP="00933B04">
      <w:pPr>
        <w:jc w:val="both"/>
        <w:rPr>
          <w:rFonts w:ascii="Arial" w:eastAsia="TimesNewRomanPSMT" w:hAnsi="Arial" w:cs="Arial"/>
          <w:bCs/>
          <w:iCs/>
          <w:color w:val="auto"/>
        </w:rPr>
      </w:pPr>
      <w:proofErr w:type="gramStart"/>
      <w:r>
        <w:rPr>
          <w:rFonts w:ascii="Arial" w:eastAsia="TimesNewRomanPSMT" w:hAnsi="Arial" w:cs="Arial"/>
          <w:bCs/>
          <w:iCs/>
          <w:color w:val="auto"/>
        </w:rPr>
        <w:t>Naknadu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za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korišćenje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patenata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, </w:t>
      </w:r>
      <w:r>
        <w:rPr>
          <w:rFonts w:ascii="Arial" w:eastAsia="TimesNewRomanPSMT" w:hAnsi="Arial" w:cs="Arial"/>
          <w:bCs/>
          <w:iCs/>
          <w:color w:val="auto"/>
        </w:rPr>
        <w:t>kao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i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odgovornost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za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povredu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zaštićenih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prava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intelektualne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svojine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trećih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lica</w:t>
      </w:r>
      <w:r w:rsidR="00933B04">
        <w:rPr>
          <w:rFonts w:ascii="Arial" w:eastAsia="TimesNewRomanPSMT" w:hAnsi="Arial" w:cs="Arial"/>
          <w:bCs/>
          <w:iCs/>
          <w:color w:val="auto"/>
        </w:rPr>
        <w:t>,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snosi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ponuđač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>.</w:t>
      </w:r>
      <w:proofErr w:type="gramEnd"/>
    </w:p>
    <w:p w:rsidR="000F3CC6" w:rsidRDefault="000F3CC6" w:rsidP="00933B04">
      <w:pPr>
        <w:jc w:val="both"/>
        <w:rPr>
          <w:rFonts w:ascii="Arial" w:eastAsia="TimesNewRomanPSMT" w:hAnsi="Arial" w:cs="Arial"/>
          <w:bCs/>
          <w:iCs/>
          <w:color w:val="auto"/>
        </w:rPr>
      </w:pPr>
    </w:p>
    <w:p w:rsidR="000F3CC6" w:rsidRDefault="000F3CC6" w:rsidP="00933B04">
      <w:pPr>
        <w:jc w:val="both"/>
        <w:rPr>
          <w:rFonts w:ascii="Arial" w:eastAsia="TimesNewRomanPSMT" w:hAnsi="Arial" w:cs="Arial"/>
          <w:bCs/>
          <w:iCs/>
          <w:color w:val="auto"/>
        </w:rPr>
      </w:pPr>
    </w:p>
    <w:p w:rsidR="000F3CC6" w:rsidRDefault="000F3CC6" w:rsidP="00933B04">
      <w:pPr>
        <w:jc w:val="both"/>
        <w:rPr>
          <w:rFonts w:ascii="Arial" w:eastAsia="TimesNewRomanPSMT" w:hAnsi="Arial" w:cs="Arial"/>
          <w:bCs/>
          <w:iCs/>
          <w:color w:val="auto"/>
        </w:rPr>
      </w:pPr>
    </w:p>
    <w:p w:rsidR="000F3CC6" w:rsidRDefault="000F3CC6" w:rsidP="00933B04">
      <w:pPr>
        <w:jc w:val="both"/>
        <w:rPr>
          <w:rFonts w:ascii="Arial" w:eastAsia="TimesNewRomanPSMT" w:hAnsi="Arial" w:cs="Arial"/>
          <w:bCs/>
          <w:iCs/>
          <w:color w:val="auto"/>
        </w:rPr>
      </w:pPr>
    </w:p>
    <w:p w:rsidR="000F3CC6" w:rsidRDefault="000F3CC6" w:rsidP="00933B04">
      <w:pPr>
        <w:jc w:val="both"/>
        <w:rPr>
          <w:rFonts w:ascii="Arial" w:eastAsia="TimesNewRomanPSMT" w:hAnsi="Arial" w:cs="Arial"/>
          <w:bCs/>
          <w:iCs/>
          <w:color w:val="auto"/>
        </w:rPr>
      </w:pPr>
    </w:p>
    <w:p w:rsidR="00610D21" w:rsidRDefault="00610D21" w:rsidP="00BD5C71">
      <w:pPr>
        <w:jc w:val="both"/>
        <w:rPr>
          <w:rFonts w:ascii="Arial" w:hAnsi="Arial" w:cs="Arial"/>
          <w:b/>
        </w:rPr>
      </w:pPr>
    </w:p>
    <w:p w:rsidR="00321A4C" w:rsidRPr="00321A4C" w:rsidRDefault="000F3CC6" w:rsidP="00321A4C">
      <w:pPr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</w:rPr>
        <w:t>15</w:t>
      </w:r>
      <w:r w:rsidR="00BD5C71">
        <w:rPr>
          <w:rFonts w:ascii="Arial" w:hAnsi="Arial" w:cs="Arial"/>
          <w:b/>
          <w:bCs/>
        </w:rPr>
        <w:t xml:space="preserve">. </w:t>
      </w:r>
      <w:r w:rsidR="007F4750">
        <w:rPr>
          <w:rFonts w:ascii="Arial" w:hAnsi="Arial" w:cs="Arial"/>
          <w:b/>
          <w:bCs/>
        </w:rPr>
        <w:t>NAČIN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ROK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PODNOŠENJE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ZAHTEVA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ZAŠTITU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PRAVA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PONUĐAČA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SA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DETALJNIM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UPUTSTVOM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O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SADRŽINI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POTPUNOG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ZAHTEVA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</w:p>
    <w:p w:rsidR="00BD5C71" w:rsidRDefault="00BD5C71" w:rsidP="00BD5C71">
      <w:pPr>
        <w:jc w:val="both"/>
        <w:rPr>
          <w:rFonts w:ascii="Arial" w:hAnsi="Arial" w:cs="Arial"/>
          <w:b/>
          <w:bCs/>
        </w:rPr>
      </w:pPr>
    </w:p>
    <w:p w:rsidR="00315408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zainteresovano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dodelu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konkretnom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pretrpeo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mogao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pretrpi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štetu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zbog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postupanja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odredbama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. </w:t>
      </w:r>
    </w:p>
    <w:p w:rsidR="00321A4C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kopija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istovremeno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Republičkoj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postupcima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javnih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nabavki</w:t>
      </w:r>
      <w:r w:rsidR="00315408" w:rsidRPr="003154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daljem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="00315408" w:rsidRPr="0031540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Republička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komisija</w:t>
      </w:r>
      <w:r w:rsidR="00315408" w:rsidRPr="00315408">
        <w:rPr>
          <w:rFonts w:ascii="Arial" w:hAnsi="Arial" w:cs="Arial"/>
        </w:rPr>
        <w:t xml:space="preserve">). </w:t>
      </w:r>
    </w:p>
    <w:p w:rsidR="00315408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neposredno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elektronskom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poštom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5568B6">
        <w:rPr>
          <w:rFonts w:ascii="Arial" w:hAnsi="Arial" w:cs="Arial"/>
        </w:rPr>
        <w:t xml:space="preserve"> </w:t>
      </w:r>
      <w:r w:rsidR="005568B6" w:rsidRPr="008F3A64">
        <w:rPr>
          <w:rFonts w:ascii="Arial" w:hAnsi="Arial" w:cs="Arial"/>
          <w:iCs/>
          <w:color w:val="auto"/>
        </w:rPr>
        <w:t>e</w:t>
      </w:r>
      <w:r w:rsidR="005568B6" w:rsidRPr="008F3A64">
        <w:rPr>
          <w:rFonts w:ascii="Arial" w:hAnsi="Arial" w:cs="Arial"/>
          <w:iCs/>
          <w:color w:val="auto"/>
          <w:lang w:val="ru-RU"/>
        </w:rPr>
        <w:t>-</w:t>
      </w:r>
      <w:r w:rsidR="005568B6" w:rsidRPr="008F3A64">
        <w:rPr>
          <w:rFonts w:ascii="Arial" w:hAnsi="Arial" w:cs="Arial"/>
          <w:iCs/>
          <w:color w:val="auto"/>
        </w:rPr>
        <w:t>mail</w:t>
      </w:r>
      <w:r w:rsidR="005568B6" w:rsidRPr="008F3A64">
        <w:rPr>
          <w:rFonts w:ascii="Arial" w:hAnsi="Arial" w:cs="Arial"/>
          <w:color w:val="auto"/>
          <w:lang w:val="sr-Latn-CS"/>
        </w:rPr>
        <w:t xml:space="preserve"> adresu nabavke.bolnicazr@gmail.com</w:t>
      </w:r>
      <w:r w:rsidR="005568B6" w:rsidRPr="008F3A64">
        <w:rPr>
          <w:rFonts w:ascii="Arial" w:eastAsia="TimesNewRomanPSMT" w:hAnsi="Arial" w:cs="Arial"/>
          <w:bCs/>
          <w:color w:val="auto"/>
        </w:rPr>
        <w:t xml:space="preserve">, faksom </w:t>
      </w:r>
      <w:r w:rsidR="005568B6" w:rsidRPr="008F3A64">
        <w:rPr>
          <w:rFonts w:ascii="Arial" w:hAnsi="Arial" w:cs="Arial"/>
          <w:color w:val="auto"/>
          <w:lang w:val="sr-Cyrl-CS"/>
        </w:rPr>
        <w:t>na broj</w:t>
      </w:r>
      <w:r w:rsidR="005568B6" w:rsidRPr="008F3A64">
        <w:rPr>
          <w:rFonts w:ascii="Arial" w:hAnsi="Arial" w:cs="Arial"/>
          <w:color w:val="auto"/>
          <w:lang w:val="sr-Latn-CS"/>
        </w:rPr>
        <w:t xml:space="preserve"> 023/534-712</w:t>
      </w:r>
      <w:r w:rsidR="00135CAB">
        <w:rPr>
          <w:rFonts w:ascii="Arial" w:hAnsi="Arial" w:cs="Arial"/>
          <w:iCs/>
          <w:color w:val="auto"/>
          <w:lang w:val="sr-Latn-CS"/>
        </w:rPr>
        <w:t xml:space="preserve"> </w:t>
      </w:r>
      <w:r>
        <w:rPr>
          <w:rFonts w:ascii="Arial" w:hAnsi="Arial" w:cs="Arial"/>
        </w:rPr>
        <w:t>ili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preporučenom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pošiljkom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povratnicom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>.</w:t>
      </w:r>
    </w:p>
    <w:p w:rsidR="00DF0F3D" w:rsidRDefault="007F4750" w:rsidP="00DF0F3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21A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protiv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svake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osim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drugačije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određeno</w:t>
      </w:r>
      <w:r w:rsidR="00315408" w:rsidRPr="00315408">
        <w:rPr>
          <w:rFonts w:ascii="Arial" w:hAnsi="Arial" w:cs="Arial"/>
        </w:rPr>
        <w:t>.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učesnike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objavljuje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javnih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nabavki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internet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stranici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najkasnije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prijema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. </w:t>
      </w:r>
    </w:p>
    <w:p w:rsidR="002752EE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vrsta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sadržina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poziva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smatraće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blagovremenim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primljen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najkasnije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obzira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ukoliko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članom</w:t>
      </w:r>
      <w:r w:rsidR="00315408" w:rsidRPr="00315408">
        <w:rPr>
          <w:rFonts w:ascii="Arial" w:hAnsi="Arial" w:cs="Arial"/>
        </w:rPr>
        <w:t xml:space="preserve"> 63. </w:t>
      </w:r>
      <w:proofErr w:type="gramStart"/>
      <w:r>
        <w:rPr>
          <w:rFonts w:ascii="Arial" w:hAnsi="Arial" w:cs="Arial"/>
        </w:rPr>
        <w:t>stav</w:t>
      </w:r>
      <w:proofErr w:type="gramEnd"/>
      <w:r w:rsidR="00315408" w:rsidRPr="00315408">
        <w:rPr>
          <w:rFonts w:ascii="Arial" w:hAnsi="Arial" w:cs="Arial"/>
        </w:rPr>
        <w:t xml:space="preserve"> 2. </w:t>
      </w:r>
      <w:r>
        <w:rPr>
          <w:rFonts w:ascii="Arial" w:hAnsi="Arial" w:cs="Arial"/>
        </w:rPr>
        <w:t>ZJN</w:t>
      </w:r>
      <w:r w:rsidR="00DF0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ukazao</w:t>
      </w:r>
      <w:r w:rsidR="00DF0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eventualne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nedostatke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nepravilnosti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otklonio</w:t>
      </w:r>
      <w:r w:rsidR="00315408" w:rsidRPr="00315408">
        <w:rPr>
          <w:rFonts w:ascii="Arial" w:hAnsi="Arial" w:cs="Arial"/>
        </w:rPr>
        <w:t xml:space="preserve">. </w:t>
      </w:r>
    </w:p>
    <w:p w:rsidR="00DF0F3D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osporavaju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preduzme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nakon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prethodnog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smatraće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blagovremenim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ukoliko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najkasnije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>.</w:t>
      </w:r>
      <w:proofErr w:type="gramEnd"/>
      <w:r w:rsidR="00315408" w:rsidRPr="00315408">
        <w:rPr>
          <w:rFonts w:ascii="Arial" w:hAnsi="Arial" w:cs="Arial"/>
        </w:rPr>
        <w:t xml:space="preserve"> </w:t>
      </w:r>
    </w:p>
    <w:p w:rsidR="001B1537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Posle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donošenja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dodeli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315408" w:rsidRPr="00315408">
        <w:rPr>
          <w:rFonts w:ascii="Arial" w:hAnsi="Arial" w:cs="Arial"/>
        </w:rPr>
        <w:t>.108.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obustavi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315408" w:rsidRPr="00315408">
        <w:rPr>
          <w:rFonts w:ascii="Arial" w:hAnsi="Arial" w:cs="Arial"/>
        </w:rPr>
        <w:t xml:space="preserve">. 109.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rok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pet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dana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objavljivanja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javnih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nabavki</w:t>
      </w:r>
      <w:r w:rsidR="00315408" w:rsidRPr="00315408">
        <w:rPr>
          <w:rFonts w:ascii="Arial" w:hAnsi="Arial" w:cs="Arial"/>
        </w:rPr>
        <w:t>.</w:t>
      </w:r>
    </w:p>
    <w:p w:rsidR="00DF0F3D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preduzete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podnosiocu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bili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poznati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razlozi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>.</w:t>
      </w: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ponovo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mogao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prethodnog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. </w:t>
      </w: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zadržava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aktivnosti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odredbama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315408" w:rsidRPr="00315408">
        <w:rPr>
          <w:rFonts w:ascii="Arial" w:hAnsi="Arial" w:cs="Arial"/>
        </w:rPr>
        <w:t xml:space="preserve"> 150. </w:t>
      </w:r>
      <w:proofErr w:type="gramStart"/>
      <w:r>
        <w:rPr>
          <w:rFonts w:ascii="Arial" w:hAnsi="Arial" w:cs="Arial"/>
        </w:rPr>
        <w:t>ovog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. </w:t>
      </w:r>
    </w:p>
    <w:p w:rsidR="00135CAB" w:rsidRDefault="00135CAB" w:rsidP="00BD5C71">
      <w:pPr>
        <w:jc w:val="both"/>
        <w:rPr>
          <w:rFonts w:ascii="Arial" w:hAnsi="Arial" w:cs="Arial"/>
        </w:rPr>
      </w:pP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sadrži</w:t>
      </w:r>
      <w:r w:rsidR="00315408" w:rsidRPr="00315408">
        <w:rPr>
          <w:rFonts w:ascii="Arial" w:hAnsi="Arial" w:cs="Arial"/>
        </w:rPr>
        <w:t xml:space="preserve">: 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1) </w:t>
      </w:r>
      <w:proofErr w:type="gramStart"/>
      <w:r w:rsidR="007F4750">
        <w:rPr>
          <w:rFonts w:ascii="Arial" w:hAnsi="Arial" w:cs="Arial"/>
        </w:rPr>
        <w:t>naziv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adresu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podnosioca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lice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kontakt</w:t>
      </w:r>
      <w:r w:rsidRPr="00315408">
        <w:rPr>
          <w:rFonts w:ascii="Arial" w:hAnsi="Arial" w:cs="Arial"/>
        </w:rPr>
        <w:t>;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2) </w:t>
      </w:r>
      <w:proofErr w:type="gramStart"/>
      <w:r w:rsidR="007F4750">
        <w:rPr>
          <w:rFonts w:ascii="Arial" w:hAnsi="Arial" w:cs="Arial"/>
        </w:rPr>
        <w:t>naziv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adresu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naručioca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BD5C71">
      <w:pPr>
        <w:jc w:val="both"/>
        <w:rPr>
          <w:rFonts w:ascii="Arial" w:hAnsi="Arial" w:cs="Arial"/>
        </w:rPr>
      </w:pPr>
      <w:proofErr w:type="gramStart"/>
      <w:r w:rsidRPr="00315408">
        <w:rPr>
          <w:rFonts w:ascii="Arial" w:hAnsi="Arial" w:cs="Arial"/>
        </w:rPr>
        <w:t>3)</w:t>
      </w:r>
      <w:r w:rsidR="007F4750">
        <w:rPr>
          <w:rFonts w:ascii="Arial" w:hAnsi="Arial" w:cs="Arial"/>
        </w:rPr>
        <w:t>podatke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javnoj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nabavci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predmet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zahteva</w:t>
      </w:r>
      <w:r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odnosno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odluci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naručioca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4) </w:t>
      </w:r>
      <w:proofErr w:type="gramStart"/>
      <w:r w:rsidR="007F4750">
        <w:rPr>
          <w:rFonts w:ascii="Arial" w:hAnsi="Arial" w:cs="Arial"/>
        </w:rPr>
        <w:t>povrede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propisa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kojima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uređuje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postupak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javne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nabavke</w:t>
      </w:r>
      <w:r w:rsidRPr="00315408">
        <w:rPr>
          <w:rFonts w:ascii="Arial" w:hAnsi="Arial" w:cs="Arial"/>
        </w:rPr>
        <w:t>;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lastRenderedPageBreak/>
        <w:t xml:space="preserve">5) </w:t>
      </w:r>
      <w:proofErr w:type="gramStart"/>
      <w:r w:rsidR="007F4750">
        <w:rPr>
          <w:rFonts w:ascii="Arial" w:hAnsi="Arial" w:cs="Arial"/>
        </w:rPr>
        <w:t>činjenice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dokaze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kojima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povrede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dokazuju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6) </w:t>
      </w:r>
      <w:proofErr w:type="gramStart"/>
      <w:r w:rsidR="007F4750">
        <w:rPr>
          <w:rFonts w:ascii="Arial" w:hAnsi="Arial" w:cs="Arial"/>
        </w:rPr>
        <w:t>potvrdu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člana</w:t>
      </w:r>
      <w:r w:rsidRPr="00315408">
        <w:rPr>
          <w:rFonts w:ascii="Arial" w:hAnsi="Arial" w:cs="Arial"/>
        </w:rPr>
        <w:t xml:space="preserve"> 156. </w:t>
      </w:r>
      <w:proofErr w:type="gramStart"/>
      <w:r w:rsidR="007F4750">
        <w:rPr>
          <w:rFonts w:ascii="Arial" w:hAnsi="Arial" w:cs="Arial"/>
        </w:rPr>
        <w:t>ovog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ZJN</w:t>
      </w:r>
      <w:r w:rsidRPr="00315408">
        <w:rPr>
          <w:rFonts w:ascii="Arial" w:hAnsi="Arial" w:cs="Arial"/>
        </w:rPr>
        <w:t>;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7) </w:t>
      </w:r>
      <w:proofErr w:type="gramStart"/>
      <w:r w:rsidR="007F4750">
        <w:rPr>
          <w:rFonts w:ascii="Arial" w:hAnsi="Arial" w:cs="Arial"/>
        </w:rPr>
        <w:t>potpis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podnosioca</w:t>
      </w:r>
      <w:r w:rsidRPr="00315408">
        <w:rPr>
          <w:rFonts w:ascii="Arial" w:hAnsi="Arial" w:cs="Arial"/>
        </w:rPr>
        <w:t xml:space="preserve">. </w:t>
      </w:r>
    </w:p>
    <w:p w:rsidR="00135CAB" w:rsidRDefault="00135CAB" w:rsidP="00BD5C71">
      <w:pPr>
        <w:jc w:val="both"/>
        <w:rPr>
          <w:rFonts w:ascii="Arial" w:hAnsi="Arial" w:cs="Arial"/>
        </w:rPr>
      </w:pPr>
    </w:p>
    <w:p w:rsidR="001B1537" w:rsidRPr="00CC3840" w:rsidRDefault="007F4750" w:rsidP="00BD5C71">
      <w:pPr>
        <w:jc w:val="both"/>
        <w:rPr>
          <w:rFonts w:ascii="Arial" w:hAnsi="Arial" w:cs="Arial"/>
        </w:rPr>
      </w:pPr>
      <w:r w:rsidRPr="00CC3840">
        <w:rPr>
          <w:rFonts w:ascii="Arial" w:hAnsi="Arial" w:cs="Arial"/>
        </w:rPr>
        <w:t>Validan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dokaz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o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izvršenoj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uplati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takse</w:t>
      </w:r>
      <w:r w:rsidR="00315408" w:rsidRPr="00CC3840">
        <w:rPr>
          <w:rFonts w:ascii="Arial" w:hAnsi="Arial" w:cs="Arial"/>
        </w:rPr>
        <w:t xml:space="preserve">, </w:t>
      </w:r>
      <w:r w:rsidRPr="00CC3840">
        <w:rPr>
          <w:rFonts w:ascii="Arial" w:hAnsi="Arial" w:cs="Arial"/>
        </w:rPr>
        <w:t>u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skladu</w:t>
      </w:r>
      <w:r w:rsidR="00315408" w:rsidRPr="00CC3840">
        <w:rPr>
          <w:rFonts w:ascii="Arial" w:hAnsi="Arial" w:cs="Arial"/>
        </w:rPr>
        <w:t xml:space="preserve"> </w:t>
      </w:r>
      <w:proofErr w:type="gramStart"/>
      <w:r w:rsidRPr="00CC3840">
        <w:rPr>
          <w:rFonts w:ascii="Arial" w:hAnsi="Arial" w:cs="Arial"/>
        </w:rPr>
        <w:t>sa</w:t>
      </w:r>
      <w:proofErr w:type="gramEnd"/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Uputstvom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o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uplati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takse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za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podnošenje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zahteva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za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zaštitu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prava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Republičke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komisije</w:t>
      </w:r>
      <w:r w:rsidR="00315408" w:rsidRPr="00CC3840">
        <w:rPr>
          <w:rFonts w:ascii="Arial" w:hAnsi="Arial" w:cs="Arial"/>
        </w:rPr>
        <w:t xml:space="preserve">, </w:t>
      </w:r>
      <w:r w:rsidRPr="00CC3840">
        <w:rPr>
          <w:rFonts w:ascii="Arial" w:hAnsi="Arial" w:cs="Arial"/>
        </w:rPr>
        <w:t>objavljenom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na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sajtu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Republičke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komisije</w:t>
      </w:r>
      <w:r w:rsidR="00315408" w:rsidRPr="00CC3840">
        <w:rPr>
          <w:rFonts w:ascii="Arial" w:hAnsi="Arial" w:cs="Arial"/>
        </w:rPr>
        <w:t xml:space="preserve">, </w:t>
      </w:r>
      <w:r w:rsidRPr="00CC3840">
        <w:rPr>
          <w:rFonts w:ascii="Arial" w:hAnsi="Arial" w:cs="Arial"/>
        </w:rPr>
        <w:t>u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smislu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člana</w:t>
      </w:r>
      <w:r w:rsidR="00315408" w:rsidRPr="00CC3840">
        <w:rPr>
          <w:rFonts w:ascii="Arial" w:hAnsi="Arial" w:cs="Arial"/>
        </w:rPr>
        <w:t xml:space="preserve"> 151. </w:t>
      </w:r>
      <w:proofErr w:type="gramStart"/>
      <w:r w:rsidRPr="00CC3840">
        <w:rPr>
          <w:rFonts w:ascii="Arial" w:hAnsi="Arial" w:cs="Arial"/>
        </w:rPr>
        <w:t>stav</w:t>
      </w:r>
      <w:proofErr w:type="gramEnd"/>
      <w:r w:rsidR="00315408" w:rsidRPr="00CC3840">
        <w:rPr>
          <w:rFonts w:ascii="Arial" w:hAnsi="Arial" w:cs="Arial"/>
        </w:rPr>
        <w:t xml:space="preserve"> 1. </w:t>
      </w:r>
      <w:proofErr w:type="gramStart"/>
      <w:r w:rsidRPr="00CC3840">
        <w:rPr>
          <w:rFonts w:ascii="Arial" w:hAnsi="Arial" w:cs="Arial"/>
        </w:rPr>
        <w:t>tačka</w:t>
      </w:r>
      <w:proofErr w:type="gramEnd"/>
      <w:r w:rsidR="00315408" w:rsidRPr="00CC3840">
        <w:rPr>
          <w:rFonts w:ascii="Arial" w:hAnsi="Arial" w:cs="Arial"/>
        </w:rPr>
        <w:t xml:space="preserve"> 6) </w:t>
      </w:r>
      <w:r w:rsidRPr="00CC3840">
        <w:rPr>
          <w:rFonts w:ascii="Arial" w:hAnsi="Arial" w:cs="Arial"/>
        </w:rPr>
        <w:t>ZJN</w:t>
      </w:r>
      <w:r w:rsidR="00315408" w:rsidRPr="00CC3840">
        <w:rPr>
          <w:rFonts w:ascii="Arial" w:hAnsi="Arial" w:cs="Arial"/>
        </w:rPr>
        <w:t xml:space="preserve">, </w:t>
      </w:r>
      <w:r w:rsidRPr="00CC3840">
        <w:rPr>
          <w:rFonts w:ascii="Arial" w:hAnsi="Arial" w:cs="Arial"/>
        </w:rPr>
        <w:t>je</w:t>
      </w:r>
      <w:r w:rsidR="00315408" w:rsidRPr="00CC3840">
        <w:rPr>
          <w:rFonts w:ascii="Arial" w:hAnsi="Arial" w:cs="Arial"/>
        </w:rPr>
        <w:t xml:space="preserve">: 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1. </w:t>
      </w:r>
      <w:r w:rsidR="007F4750" w:rsidRPr="00135CAB">
        <w:rPr>
          <w:rFonts w:ascii="Arial" w:hAnsi="Arial" w:cs="Arial"/>
          <w:b/>
          <w:sz w:val="22"/>
          <w:szCs w:val="22"/>
        </w:rPr>
        <w:t>Potvrda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o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izvršenoj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uplati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takse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iz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člana</w:t>
      </w:r>
      <w:r w:rsidRPr="00135CAB">
        <w:rPr>
          <w:rFonts w:ascii="Arial" w:hAnsi="Arial" w:cs="Arial"/>
          <w:b/>
          <w:sz w:val="22"/>
          <w:szCs w:val="22"/>
        </w:rPr>
        <w:t xml:space="preserve"> 156. </w:t>
      </w:r>
      <w:r w:rsidR="007F4750" w:rsidRPr="00135CAB">
        <w:rPr>
          <w:rFonts w:ascii="Arial" w:hAnsi="Arial" w:cs="Arial"/>
          <w:b/>
          <w:sz w:val="22"/>
          <w:szCs w:val="22"/>
        </w:rPr>
        <w:t>ZJN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koja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sadrži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sledeće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elemente</w:t>
      </w:r>
      <w:r w:rsidRPr="00135CAB">
        <w:rPr>
          <w:rFonts w:ascii="Arial" w:hAnsi="Arial" w:cs="Arial"/>
          <w:b/>
          <w:sz w:val="22"/>
          <w:szCs w:val="22"/>
        </w:rPr>
        <w:t xml:space="preserve">: </w:t>
      </w:r>
    </w:p>
    <w:p w:rsidR="009A34DB" w:rsidRPr="00135CAB" w:rsidRDefault="00315408" w:rsidP="00135CA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(1)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da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bude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izdata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od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strane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sadrži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pečat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Pr="00135CAB">
        <w:rPr>
          <w:rFonts w:ascii="Arial" w:hAnsi="Arial" w:cs="Arial"/>
          <w:sz w:val="22"/>
          <w:szCs w:val="22"/>
        </w:rPr>
        <w:t xml:space="preserve">; 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(2)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da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predstavlja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dokaz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izvršenoj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što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znači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potvrda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mora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sadrži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podatak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nalog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odnosno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nalog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prenos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sredstava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realizovan</w:t>
      </w:r>
      <w:r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kao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datum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izvršenja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naloga</w:t>
      </w:r>
      <w:r w:rsidRPr="00135CAB">
        <w:rPr>
          <w:rFonts w:ascii="Arial" w:hAnsi="Arial" w:cs="Arial"/>
          <w:sz w:val="22"/>
          <w:szCs w:val="22"/>
        </w:rPr>
        <w:t xml:space="preserve">. * </w:t>
      </w:r>
      <w:r w:rsidR="007F4750" w:rsidRPr="00135CAB">
        <w:rPr>
          <w:rFonts w:ascii="Arial" w:hAnsi="Arial" w:cs="Arial"/>
          <w:sz w:val="22"/>
          <w:szCs w:val="22"/>
        </w:rPr>
        <w:t>Republička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komisija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može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uvid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odgovarajući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izvod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evidencionog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računa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dostavljenog</w:t>
      </w:r>
      <w:r w:rsidRPr="00135C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od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strane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Ministarstva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finansija</w:t>
      </w:r>
      <w:r w:rsidRPr="00135CAB">
        <w:rPr>
          <w:rFonts w:ascii="Arial" w:hAnsi="Arial" w:cs="Arial"/>
          <w:sz w:val="22"/>
          <w:szCs w:val="22"/>
        </w:rPr>
        <w:t xml:space="preserve"> – </w:t>
      </w:r>
      <w:r w:rsidR="007F4750" w:rsidRPr="00135CAB">
        <w:rPr>
          <w:rFonts w:ascii="Arial" w:hAnsi="Arial" w:cs="Arial"/>
          <w:sz w:val="22"/>
          <w:szCs w:val="22"/>
        </w:rPr>
        <w:t>Uprave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trezor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taj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način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dodatno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proveri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činjenicu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li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nalog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prenos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realizovan</w:t>
      </w:r>
      <w:r w:rsidRPr="00135CAB">
        <w:rPr>
          <w:rFonts w:ascii="Arial" w:hAnsi="Arial" w:cs="Arial"/>
          <w:sz w:val="22"/>
          <w:szCs w:val="22"/>
        </w:rPr>
        <w:t xml:space="preserve">. 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(3)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iznos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člana</w:t>
      </w:r>
      <w:r w:rsidRPr="00135CAB">
        <w:rPr>
          <w:rFonts w:ascii="Arial" w:hAnsi="Arial" w:cs="Arial"/>
          <w:sz w:val="22"/>
          <w:szCs w:val="22"/>
        </w:rPr>
        <w:t xml:space="preserve"> 156. </w:t>
      </w:r>
      <w:r w:rsidR="007F4750" w:rsidRPr="00135CAB">
        <w:rPr>
          <w:rFonts w:ascii="Arial" w:hAnsi="Arial" w:cs="Arial"/>
          <w:sz w:val="22"/>
          <w:szCs w:val="22"/>
        </w:rPr>
        <w:t>ZJN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čija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vrši</w:t>
      </w:r>
      <w:r w:rsidRPr="00135CAB">
        <w:rPr>
          <w:rFonts w:ascii="Arial" w:hAnsi="Arial" w:cs="Arial"/>
          <w:sz w:val="22"/>
          <w:szCs w:val="22"/>
        </w:rPr>
        <w:t xml:space="preserve"> - 60.000 </w:t>
      </w:r>
      <w:r w:rsidR="007F4750" w:rsidRPr="00135CAB">
        <w:rPr>
          <w:rFonts w:ascii="Arial" w:hAnsi="Arial" w:cs="Arial"/>
          <w:sz w:val="22"/>
          <w:szCs w:val="22"/>
        </w:rPr>
        <w:t>dinara</w:t>
      </w:r>
      <w:r w:rsidRPr="00135CAB">
        <w:rPr>
          <w:rFonts w:ascii="Arial" w:hAnsi="Arial" w:cs="Arial"/>
          <w:sz w:val="22"/>
          <w:szCs w:val="22"/>
        </w:rPr>
        <w:t xml:space="preserve">; 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(4)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broj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računa</w:t>
      </w:r>
      <w:r w:rsidRPr="00135CAB">
        <w:rPr>
          <w:rFonts w:ascii="Arial" w:hAnsi="Arial" w:cs="Arial"/>
          <w:sz w:val="22"/>
          <w:szCs w:val="22"/>
        </w:rPr>
        <w:t>: 840-30678845-06;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(5)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šifru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plaćanja</w:t>
      </w:r>
      <w:r w:rsidRPr="00135CAB">
        <w:rPr>
          <w:rFonts w:ascii="Arial" w:hAnsi="Arial" w:cs="Arial"/>
          <w:sz w:val="22"/>
          <w:szCs w:val="22"/>
        </w:rPr>
        <w:t xml:space="preserve">: 153 </w:t>
      </w:r>
      <w:r w:rsidR="007F4750" w:rsidRPr="00135CAB">
        <w:rPr>
          <w:rFonts w:ascii="Arial" w:hAnsi="Arial" w:cs="Arial"/>
          <w:sz w:val="22"/>
          <w:szCs w:val="22"/>
        </w:rPr>
        <w:t>ili</w:t>
      </w:r>
      <w:r w:rsidRPr="00135CAB">
        <w:rPr>
          <w:rFonts w:ascii="Arial" w:hAnsi="Arial" w:cs="Arial"/>
          <w:sz w:val="22"/>
          <w:szCs w:val="22"/>
        </w:rPr>
        <w:t xml:space="preserve"> 253; 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(6)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poziv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broj</w:t>
      </w:r>
      <w:r w:rsidRPr="00135CAB">
        <w:rPr>
          <w:rFonts w:ascii="Arial" w:hAnsi="Arial" w:cs="Arial"/>
          <w:sz w:val="22"/>
          <w:szCs w:val="22"/>
        </w:rPr>
        <w:t xml:space="preserve">: </w:t>
      </w:r>
      <w:r w:rsidR="007F4750" w:rsidRPr="00135CAB">
        <w:rPr>
          <w:rFonts w:ascii="Arial" w:hAnsi="Arial" w:cs="Arial"/>
          <w:sz w:val="22"/>
          <w:szCs w:val="22"/>
        </w:rPr>
        <w:t>podaci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broju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ili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oznaci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javne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nabavke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povodom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koje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podnosi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zahtev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zaštitu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prava</w:t>
      </w:r>
      <w:r w:rsidRPr="00135CAB">
        <w:rPr>
          <w:rFonts w:ascii="Arial" w:hAnsi="Arial" w:cs="Arial"/>
          <w:sz w:val="22"/>
          <w:szCs w:val="22"/>
        </w:rPr>
        <w:t>;</w:t>
      </w:r>
    </w:p>
    <w:p w:rsidR="001B1537" w:rsidRPr="00135CAB" w:rsidRDefault="00C421B7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(7)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svrha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: </w:t>
      </w:r>
      <w:r w:rsidR="007F4750" w:rsidRPr="00135CAB">
        <w:rPr>
          <w:rFonts w:ascii="Arial" w:hAnsi="Arial" w:cs="Arial"/>
          <w:sz w:val="22"/>
          <w:szCs w:val="22"/>
        </w:rPr>
        <w:t>ZZP</w:t>
      </w:r>
      <w:r w:rsidR="00DF0F3D" w:rsidRPr="00135CAB">
        <w:rPr>
          <w:rFonts w:ascii="Arial" w:hAnsi="Arial" w:cs="Arial"/>
          <w:sz w:val="22"/>
          <w:szCs w:val="22"/>
        </w:rPr>
        <w:t>;</w:t>
      </w:r>
      <w:r w:rsidR="004C7562" w:rsidRPr="00135CAB">
        <w:rPr>
          <w:rFonts w:ascii="Arial" w:hAnsi="Arial" w:cs="Arial"/>
          <w:color w:val="auto"/>
          <w:sz w:val="22"/>
          <w:szCs w:val="22"/>
        </w:rPr>
        <w:t xml:space="preserve"> Opšta bolnica „Đorđe Joanović“</w:t>
      </w:r>
      <w:r w:rsidRPr="00135CAB">
        <w:rPr>
          <w:rFonts w:ascii="Arial" w:hAnsi="Arial" w:cs="Arial"/>
          <w:sz w:val="22"/>
          <w:szCs w:val="22"/>
        </w:rPr>
        <w:t xml:space="preserve">; </w:t>
      </w:r>
      <w:r w:rsidR="007F4750" w:rsidRPr="00135CAB">
        <w:rPr>
          <w:rFonts w:ascii="Arial" w:hAnsi="Arial" w:cs="Arial"/>
          <w:sz w:val="22"/>
          <w:szCs w:val="22"/>
        </w:rPr>
        <w:t>javna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nabavka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JN</w:t>
      </w:r>
      <w:r w:rsidR="00622713">
        <w:rPr>
          <w:rFonts w:ascii="Arial" w:hAnsi="Arial" w:cs="Arial"/>
          <w:sz w:val="22"/>
          <w:szCs w:val="22"/>
        </w:rPr>
        <w:t>MV 1</w:t>
      </w:r>
      <w:r w:rsidR="000F3CC6">
        <w:rPr>
          <w:rFonts w:ascii="Arial" w:hAnsi="Arial" w:cs="Arial"/>
          <w:sz w:val="22"/>
          <w:szCs w:val="22"/>
        </w:rPr>
        <w:t>6</w:t>
      </w:r>
      <w:r w:rsidR="004C7562" w:rsidRPr="00135CAB">
        <w:rPr>
          <w:rFonts w:ascii="Arial" w:hAnsi="Arial" w:cs="Arial"/>
          <w:sz w:val="22"/>
          <w:szCs w:val="22"/>
        </w:rPr>
        <w:t>/201</w:t>
      </w:r>
      <w:r w:rsidR="00622713">
        <w:rPr>
          <w:rFonts w:ascii="Arial" w:hAnsi="Arial" w:cs="Arial"/>
          <w:sz w:val="22"/>
          <w:szCs w:val="22"/>
        </w:rPr>
        <w:t>8</w:t>
      </w:r>
      <w:r w:rsidRPr="00135CAB">
        <w:rPr>
          <w:rFonts w:ascii="Arial" w:hAnsi="Arial" w:cs="Arial"/>
          <w:i/>
          <w:iCs/>
          <w:sz w:val="22"/>
          <w:szCs w:val="22"/>
        </w:rPr>
        <w:t>;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(8)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korisnik</w:t>
      </w:r>
      <w:proofErr w:type="gramEnd"/>
      <w:r w:rsidR="001B1537" w:rsidRPr="00135CAB">
        <w:rPr>
          <w:rFonts w:ascii="Arial" w:hAnsi="Arial" w:cs="Arial"/>
          <w:sz w:val="22"/>
          <w:szCs w:val="22"/>
        </w:rPr>
        <w:t xml:space="preserve">: </w:t>
      </w:r>
      <w:r w:rsidR="007F4750" w:rsidRPr="00135CAB">
        <w:rPr>
          <w:rFonts w:ascii="Arial" w:hAnsi="Arial" w:cs="Arial"/>
          <w:sz w:val="22"/>
          <w:szCs w:val="22"/>
        </w:rPr>
        <w:t>budžet</w:t>
      </w:r>
      <w:r w:rsidR="001B1537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Republike</w:t>
      </w:r>
      <w:r w:rsidR="001B1537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Srbije</w:t>
      </w:r>
      <w:r w:rsidR="001B1537" w:rsidRPr="00135CAB">
        <w:rPr>
          <w:rFonts w:ascii="Arial" w:hAnsi="Arial" w:cs="Arial"/>
          <w:sz w:val="22"/>
          <w:szCs w:val="22"/>
        </w:rPr>
        <w:t>;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(9)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naziv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uplatioca</w:t>
      </w:r>
      <w:r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odnosno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naziv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podnosioca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zahteva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zaštitu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prava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kojeg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Pr="00135CAB">
        <w:rPr>
          <w:rFonts w:ascii="Arial" w:hAnsi="Arial" w:cs="Arial"/>
          <w:sz w:val="22"/>
          <w:szCs w:val="22"/>
        </w:rPr>
        <w:t xml:space="preserve">; </w:t>
      </w:r>
    </w:p>
    <w:p w:rsidR="00DF0F3D" w:rsidRPr="00135CAB" w:rsidRDefault="00315408" w:rsidP="00DF0F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(10)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potpis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ovlašćenog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lica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b/>
          <w:sz w:val="22"/>
          <w:szCs w:val="22"/>
        </w:rPr>
        <w:t>ili</w:t>
      </w:r>
      <w:r w:rsidRPr="00135CAB">
        <w:rPr>
          <w:rFonts w:ascii="Arial" w:hAnsi="Arial" w:cs="Arial"/>
          <w:sz w:val="22"/>
          <w:szCs w:val="22"/>
        </w:rPr>
        <w:t xml:space="preserve"> </w:t>
      </w:r>
    </w:p>
    <w:p w:rsidR="00DF0F3D" w:rsidRPr="00135CAB" w:rsidRDefault="00DF0F3D" w:rsidP="00DF0F3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0F3D" w:rsidRPr="00135CAB" w:rsidRDefault="00DF0F3D" w:rsidP="00DF0F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2. </w:t>
      </w:r>
      <w:r w:rsidR="007F4750" w:rsidRPr="00135CAB">
        <w:rPr>
          <w:rFonts w:ascii="Arial" w:hAnsi="Arial" w:cs="Arial"/>
          <w:b/>
          <w:sz w:val="22"/>
          <w:szCs w:val="22"/>
        </w:rPr>
        <w:t>Nalog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za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uplatu</w:t>
      </w:r>
      <w:r w:rsidR="00315408" w:rsidRPr="00135CAB">
        <w:rPr>
          <w:rFonts w:ascii="Arial" w:hAnsi="Arial" w:cs="Arial"/>
          <w:b/>
          <w:sz w:val="22"/>
          <w:szCs w:val="22"/>
        </w:rPr>
        <w:t>,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prvi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primerak</w:t>
      </w:r>
      <w:r w:rsidR="00315408"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overen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potpisom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ovlašćenog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lica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pečatom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ili</w:t>
      </w:r>
      <w:proofErr w:type="gramEnd"/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pošte</w:t>
      </w:r>
      <w:r w:rsidR="00315408"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koji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sadrži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sve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druge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elemente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potvrde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izvršenoj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navedene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tačkom</w:t>
      </w:r>
      <w:r w:rsidR="00315408" w:rsidRPr="00135CAB">
        <w:rPr>
          <w:rFonts w:ascii="Arial" w:hAnsi="Arial" w:cs="Arial"/>
          <w:sz w:val="22"/>
          <w:szCs w:val="22"/>
        </w:rPr>
        <w:t xml:space="preserve"> 1, </w:t>
      </w:r>
      <w:r w:rsidR="007F4750" w:rsidRPr="00135CAB">
        <w:rPr>
          <w:rFonts w:ascii="Arial" w:hAnsi="Arial" w:cs="Arial"/>
          <w:b/>
          <w:sz w:val="22"/>
          <w:szCs w:val="22"/>
        </w:rPr>
        <w:t>ili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</w:p>
    <w:p w:rsidR="00DF0F3D" w:rsidRPr="00135CAB" w:rsidRDefault="00DF0F3D" w:rsidP="00DF0F3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0F3D" w:rsidRPr="00135CAB" w:rsidRDefault="00DF0F3D" w:rsidP="00DF0F3D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3. </w:t>
      </w:r>
      <w:r w:rsidR="007F4750" w:rsidRPr="00135CAB">
        <w:rPr>
          <w:rFonts w:ascii="Arial" w:hAnsi="Arial" w:cs="Arial"/>
          <w:b/>
          <w:sz w:val="22"/>
          <w:szCs w:val="22"/>
        </w:rPr>
        <w:t>Potvrda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izdata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od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strane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Republike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Srbije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b/>
          <w:sz w:val="22"/>
          <w:szCs w:val="22"/>
        </w:rPr>
        <w:t>Ministarstva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finansija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b/>
          <w:sz w:val="22"/>
          <w:szCs w:val="22"/>
        </w:rPr>
        <w:t>Uprave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za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trezor</w:t>
      </w:r>
      <w:r w:rsidR="00315408" w:rsidRPr="00135CAB">
        <w:rPr>
          <w:rFonts w:ascii="Arial" w:hAnsi="Arial" w:cs="Arial"/>
          <w:b/>
          <w:sz w:val="22"/>
          <w:szCs w:val="22"/>
        </w:rPr>
        <w:t>,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potpisana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overena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pečatom</w:t>
      </w:r>
      <w:r w:rsidR="00315408"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koja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sadrži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sve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elemente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potvrde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izvršenoj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tačke</w:t>
      </w:r>
      <w:r w:rsidR="00315408" w:rsidRPr="00135CAB">
        <w:rPr>
          <w:rFonts w:ascii="Arial" w:hAnsi="Arial" w:cs="Arial"/>
          <w:sz w:val="22"/>
          <w:szCs w:val="22"/>
        </w:rPr>
        <w:t xml:space="preserve"> 1, </w:t>
      </w:r>
      <w:r w:rsidR="007F4750" w:rsidRPr="00135CAB">
        <w:rPr>
          <w:rFonts w:ascii="Arial" w:hAnsi="Arial" w:cs="Arial"/>
          <w:sz w:val="22"/>
          <w:szCs w:val="22"/>
        </w:rPr>
        <w:t>osim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onih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navedenih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</w:t>
      </w:r>
      <w:r w:rsidR="00315408" w:rsidRPr="00135CAB">
        <w:rPr>
          <w:rFonts w:ascii="Arial" w:hAnsi="Arial" w:cs="Arial"/>
          <w:sz w:val="22"/>
          <w:szCs w:val="22"/>
        </w:rPr>
        <w:t xml:space="preserve"> (1)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(10),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podnosioce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zahteva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zaštitu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prava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koji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imaju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otvoren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račun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okviru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pripadajućeg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konsolidovanog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računa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trezora</w:t>
      </w:r>
      <w:r w:rsidR="00315408"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koji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vodi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Upravi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trezor</w:t>
      </w:r>
      <w:r w:rsidR="00315408" w:rsidRPr="00135CAB">
        <w:rPr>
          <w:rFonts w:ascii="Arial" w:hAnsi="Arial" w:cs="Arial"/>
          <w:sz w:val="22"/>
          <w:szCs w:val="22"/>
        </w:rPr>
        <w:t xml:space="preserve"> (</w:t>
      </w:r>
      <w:r w:rsidR="007F4750" w:rsidRPr="00135CAB">
        <w:rPr>
          <w:rFonts w:ascii="Arial" w:hAnsi="Arial" w:cs="Arial"/>
          <w:sz w:val="22"/>
          <w:szCs w:val="22"/>
        </w:rPr>
        <w:t>korisnici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budžetskih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sredstava</w:t>
      </w:r>
      <w:r w:rsidR="00315408"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korisnici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sredstava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organizacija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obavezno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socijalno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osiguranje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drugi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korisnici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javnih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sredstava</w:t>
      </w:r>
      <w:r w:rsidR="00315408" w:rsidRPr="00135CAB">
        <w:rPr>
          <w:rFonts w:ascii="Arial" w:hAnsi="Arial" w:cs="Arial"/>
          <w:sz w:val="22"/>
          <w:szCs w:val="22"/>
        </w:rPr>
        <w:t>),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ili</w:t>
      </w:r>
    </w:p>
    <w:p w:rsidR="00DF0F3D" w:rsidRPr="00135CAB" w:rsidRDefault="00DF0F3D" w:rsidP="00DF0F3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B1537" w:rsidRPr="00135CAB" w:rsidRDefault="00DF0F3D" w:rsidP="00DF0F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4. </w:t>
      </w:r>
      <w:r w:rsidR="007F4750" w:rsidRPr="00135CAB">
        <w:rPr>
          <w:rFonts w:ascii="Arial" w:hAnsi="Arial" w:cs="Arial"/>
          <w:b/>
          <w:sz w:val="22"/>
          <w:szCs w:val="22"/>
        </w:rPr>
        <w:t>Potvrda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izdata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F4750" w:rsidRPr="00135CAB">
        <w:rPr>
          <w:rFonts w:ascii="Arial" w:hAnsi="Arial" w:cs="Arial"/>
          <w:b/>
          <w:sz w:val="22"/>
          <w:szCs w:val="22"/>
        </w:rPr>
        <w:t>od</w:t>
      </w:r>
      <w:proofErr w:type="gramEnd"/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strane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Narodne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banke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Srbije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koja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sadrži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sve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elemente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potvrde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izvršenoj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tačke</w:t>
      </w:r>
      <w:r w:rsidR="00315408" w:rsidRPr="00135CAB">
        <w:rPr>
          <w:rFonts w:ascii="Arial" w:hAnsi="Arial" w:cs="Arial"/>
          <w:sz w:val="22"/>
          <w:szCs w:val="22"/>
        </w:rPr>
        <w:t xml:space="preserve"> 1,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podnosioce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zahteva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zaštitu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prava</w:t>
      </w:r>
      <w:r w:rsidR="00315408" w:rsidRPr="00135CAB">
        <w:rPr>
          <w:rFonts w:ascii="Arial" w:hAnsi="Arial" w:cs="Arial"/>
          <w:sz w:val="22"/>
          <w:szCs w:val="22"/>
        </w:rPr>
        <w:t xml:space="preserve"> (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drugi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subjekti</w:t>
      </w:r>
      <w:r w:rsidR="00315408" w:rsidRPr="00135CAB">
        <w:rPr>
          <w:rFonts w:ascii="Arial" w:hAnsi="Arial" w:cs="Arial"/>
          <w:sz w:val="22"/>
          <w:szCs w:val="22"/>
        </w:rPr>
        <w:t xml:space="preserve">) </w:t>
      </w:r>
      <w:r w:rsidR="007F4750" w:rsidRPr="00135CAB">
        <w:rPr>
          <w:rFonts w:ascii="Arial" w:hAnsi="Arial" w:cs="Arial"/>
          <w:sz w:val="22"/>
          <w:szCs w:val="22"/>
        </w:rPr>
        <w:t>koji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imaju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otvoren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račun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kod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Narodne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Srbije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skladu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ZJN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drugim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propisom</w:t>
      </w:r>
      <w:r w:rsidR="001B1537" w:rsidRPr="00135CAB">
        <w:rPr>
          <w:rFonts w:ascii="Arial" w:hAnsi="Arial" w:cs="Arial"/>
          <w:sz w:val="22"/>
          <w:szCs w:val="22"/>
        </w:rPr>
        <w:t>.</w:t>
      </w:r>
    </w:p>
    <w:p w:rsidR="001B1537" w:rsidRPr="00135CAB" w:rsidRDefault="001B1537" w:rsidP="001B1537">
      <w:pPr>
        <w:pStyle w:val="ListParagraph"/>
        <w:rPr>
          <w:rFonts w:ascii="Arial" w:hAnsi="Arial" w:cs="Arial"/>
          <w:sz w:val="22"/>
          <w:szCs w:val="22"/>
        </w:rPr>
      </w:pPr>
    </w:p>
    <w:p w:rsidR="00315408" w:rsidRPr="00315408" w:rsidRDefault="007F4750" w:rsidP="00BD5C71">
      <w:pPr>
        <w:jc w:val="both"/>
        <w:rPr>
          <w:rFonts w:ascii="Arial" w:hAnsi="Arial" w:cs="Arial"/>
        </w:rPr>
      </w:pPr>
      <w:proofErr w:type="gramStart"/>
      <w:r w:rsidRPr="00135CAB">
        <w:rPr>
          <w:rFonts w:ascii="Arial" w:hAnsi="Arial" w:cs="Arial"/>
          <w:sz w:val="22"/>
          <w:szCs w:val="22"/>
        </w:rPr>
        <w:t>Postupak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zaštite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prava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regulisan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je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odredbama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čl</w:t>
      </w:r>
      <w:r w:rsidR="00315408" w:rsidRPr="00135CAB">
        <w:rPr>
          <w:rFonts w:ascii="Arial" w:hAnsi="Arial" w:cs="Arial"/>
          <w:sz w:val="22"/>
          <w:szCs w:val="22"/>
        </w:rPr>
        <w:t>.</w:t>
      </w:r>
      <w:proofErr w:type="gramEnd"/>
      <w:r w:rsidR="00315408" w:rsidRPr="00135CAB">
        <w:rPr>
          <w:rFonts w:ascii="Arial" w:hAnsi="Arial" w:cs="Arial"/>
          <w:sz w:val="22"/>
          <w:szCs w:val="22"/>
        </w:rPr>
        <w:t xml:space="preserve"> 138. - 166. </w:t>
      </w:r>
      <w:proofErr w:type="gramStart"/>
      <w:r w:rsidRPr="00135CAB">
        <w:rPr>
          <w:rFonts w:ascii="Arial" w:hAnsi="Arial" w:cs="Arial"/>
          <w:sz w:val="22"/>
          <w:szCs w:val="22"/>
        </w:rPr>
        <w:t>ZJN</w:t>
      </w:r>
      <w:r w:rsidR="00315408" w:rsidRPr="00135CAB">
        <w:rPr>
          <w:rFonts w:ascii="Arial" w:hAnsi="Arial" w:cs="Arial"/>
          <w:sz w:val="22"/>
          <w:szCs w:val="22"/>
        </w:rPr>
        <w:t>.</w:t>
      </w:r>
      <w:proofErr w:type="gramEnd"/>
      <w:r w:rsidR="00315408" w:rsidRPr="00135CAB">
        <w:rPr>
          <w:rFonts w:ascii="Arial" w:hAnsi="Arial" w:cs="Arial"/>
          <w:sz w:val="22"/>
          <w:szCs w:val="22"/>
        </w:rPr>
        <w:t xml:space="preserve"> </w:t>
      </w:r>
    </w:p>
    <w:sectPr w:rsidR="00315408" w:rsidRPr="00315408" w:rsidSect="00D368EF">
      <w:footerReference w:type="default" r:id="rId12"/>
      <w:pgSz w:w="11906" w:h="16838"/>
      <w:pgMar w:top="1282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FF" w:rsidRDefault="006B4AFF">
      <w:pPr>
        <w:spacing w:line="240" w:lineRule="auto"/>
      </w:pPr>
      <w:r>
        <w:separator/>
      </w:r>
    </w:p>
  </w:endnote>
  <w:endnote w:type="continuationSeparator" w:id="1">
    <w:p w:rsidR="006B4AFF" w:rsidRDefault="006B4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21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6B4AFF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6B4AFF" w:rsidRDefault="006B4AFF">
          <w:pPr>
            <w:pStyle w:val="Footer"/>
            <w:jc w:val="right"/>
            <w:rPr>
              <w:b/>
              <w:bCs/>
              <w:color w:val="1F497D"/>
            </w:rPr>
          </w:pPr>
          <w:r>
            <w:rPr>
              <w:b/>
              <w:bCs/>
              <w:color w:val="1F497D"/>
            </w:rPr>
            <w:t>Konkursna dokumentacija za javnu nabavku male vrednosti JN br.  16/2018</w:t>
          </w:r>
        </w:p>
        <w:p w:rsidR="006B4AFF" w:rsidRDefault="006B4AFF">
          <w:pPr>
            <w:pStyle w:val="Footer"/>
            <w:jc w:val="right"/>
          </w:pP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6B4AFF" w:rsidRDefault="0066511D">
          <w:pPr>
            <w:pStyle w:val="Footer"/>
          </w:pPr>
          <w:r>
            <w:rPr>
              <w:b/>
              <w:bCs/>
              <w:color w:val="1F497D"/>
            </w:rPr>
            <w:fldChar w:fldCharType="begin"/>
          </w:r>
          <w:r w:rsidR="006B4AFF">
            <w:rPr>
              <w:b/>
              <w:bCs/>
              <w:color w:val="1F497D"/>
            </w:rPr>
            <w:instrText xml:space="preserve"> PAGE </w:instrText>
          </w:r>
          <w:r>
            <w:rPr>
              <w:b/>
              <w:bCs/>
              <w:color w:val="1F497D"/>
            </w:rPr>
            <w:fldChar w:fldCharType="separate"/>
          </w:r>
          <w:r w:rsidR="00441C65">
            <w:rPr>
              <w:b/>
              <w:bCs/>
              <w:noProof/>
              <w:color w:val="1F497D"/>
            </w:rPr>
            <w:t>2</w:t>
          </w:r>
          <w:r>
            <w:rPr>
              <w:b/>
              <w:bCs/>
              <w:color w:val="1F497D"/>
            </w:rPr>
            <w:fldChar w:fldCharType="end"/>
          </w:r>
          <w:r w:rsidR="006B4AFF">
            <w:rPr>
              <w:color w:val="1F497D"/>
            </w:rPr>
            <w:t>/</w:t>
          </w:r>
          <w:r>
            <w:rPr>
              <w:b/>
              <w:bCs/>
              <w:color w:val="1F497D"/>
            </w:rPr>
            <w:fldChar w:fldCharType="begin"/>
          </w:r>
          <w:r w:rsidR="006B4AFF">
            <w:rPr>
              <w:b/>
              <w:bCs/>
              <w:color w:val="1F497D"/>
            </w:rPr>
            <w:instrText xml:space="preserve"> NUMPAGES \*Arabic </w:instrText>
          </w:r>
          <w:r>
            <w:rPr>
              <w:b/>
              <w:bCs/>
              <w:color w:val="1F497D"/>
            </w:rPr>
            <w:fldChar w:fldCharType="separate"/>
          </w:r>
          <w:r w:rsidR="00441C65">
            <w:rPr>
              <w:b/>
              <w:bCs/>
              <w:noProof/>
              <w:color w:val="1F497D"/>
            </w:rPr>
            <w:t>30</w:t>
          </w:r>
          <w:r>
            <w:rPr>
              <w:b/>
              <w:bCs/>
              <w:color w:val="1F497D"/>
            </w:rPr>
            <w:fldChar w:fldCharType="end"/>
          </w:r>
        </w:p>
      </w:tc>
    </w:tr>
  </w:tbl>
  <w:p w:rsidR="006B4AFF" w:rsidRDefault="006B4AFF">
    <w:pPr>
      <w:pStyle w:val="Footer"/>
      <w:jc w:val="right"/>
    </w:pPr>
    <w:r>
      <w:t xml:space="preserve"> </w:t>
    </w:r>
  </w:p>
  <w:p w:rsidR="006B4AFF" w:rsidRDefault="006B4A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6B4AFF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6B4AFF" w:rsidRDefault="006B4AFF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Konkursna dokumentacija za javnu nabavku male vrednosti JN br. 11/2017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6B4AFF" w:rsidRDefault="006B4AFF">
          <w:pPr>
            <w:pStyle w:val="Footer"/>
            <w:rPr>
              <w:color w:val="1F497D"/>
            </w:rPr>
          </w:pPr>
          <w:r>
            <w:rPr>
              <w:b/>
              <w:bCs/>
              <w:color w:val="4F81BD"/>
            </w:rPr>
            <w:t xml:space="preserve"> </w:t>
          </w:r>
          <w:r w:rsidR="0066511D"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PAGE </w:instrText>
          </w:r>
          <w:r w:rsidR="0066511D">
            <w:rPr>
              <w:b/>
              <w:bCs/>
              <w:color w:val="4F81BD"/>
            </w:rPr>
            <w:fldChar w:fldCharType="separate"/>
          </w:r>
          <w:r w:rsidR="00441C65">
            <w:rPr>
              <w:b/>
              <w:bCs/>
              <w:noProof/>
              <w:color w:val="4F81BD"/>
            </w:rPr>
            <w:t>24</w:t>
          </w:r>
          <w:r w:rsidR="0066511D">
            <w:rPr>
              <w:b/>
              <w:bCs/>
              <w:color w:val="4F81BD"/>
            </w:rPr>
            <w:fldChar w:fldCharType="end"/>
          </w:r>
          <w:r>
            <w:rPr>
              <w:color w:val="4F81BD"/>
            </w:rPr>
            <w:t xml:space="preserve">/ </w:t>
          </w:r>
          <w:r w:rsidR="0066511D"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NUMPAGES \*Arabic </w:instrText>
          </w:r>
          <w:r w:rsidR="0066511D">
            <w:rPr>
              <w:b/>
              <w:bCs/>
              <w:color w:val="4F81BD"/>
            </w:rPr>
            <w:fldChar w:fldCharType="separate"/>
          </w:r>
          <w:r w:rsidR="00441C65">
            <w:rPr>
              <w:b/>
              <w:bCs/>
              <w:noProof/>
              <w:color w:val="4F81BD"/>
            </w:rPr>
            <w:t>30</w:t>
          </w:r>
          <w:r w:rsidR="0066511D">
            <w:rPr>
              <w:b/>
              <w:bCs/>
              <w:color w:val="4F81BD"/>
            </w:rPr>
            <w:fldChar w:fldCharType="end"/>
          </w:r>
        </w:p>
      </w:tc>
    </w:tr>
  </w:tbl>
  <w:p w:rsidR="006B4AFF" w:rsidRDefault="006B4AFF">
    <w:pPr>
      <w:pStyle w:val="Footer"/>
      <w:jc w:val="right"/>
    </w:pPr>
    <w:r>
      <w:rPr>
        <w:color w:val="1F497D"/>
      </w:rPr>
      <w:t xml:space="preserve"> </w:t>
    </w:r>
  </w:p>
  <w:p w:rsidR="006B4AFF" w:rsidRDefault="006B4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FF" w:rsidRDefault="006B4AFF">
      <w:pPr>
        <w:spacing w:line="240" w:lineRule="auto"/>
      </w:pPr>
      <w:r>
        <w:separator/>
      </w:r>
    </w:p>
  </w:footnote>
  <w:footnote w:type="continuationSeparator" w:id="1">
    <w:p w:rsidR="006B4AFF" w:rsidRDefault="006B4A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9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343EEA"/>
    <w:multiLevelType w:val="hybridMultilevel"/>
    <w:tmpl w:val="FD146E3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B3DD1"/>
    <w:multiLevelType w:val="hybridMultilevel"/>
    <w:tmpl w:val="802CA4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617"/>
    <w:multiLevelType w:val="hybridMultilevel"/>
    <w:tmpl w:val="61FED7A2"/>
    <w:lvl w:ilvl="0" w:tplc="A56A7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951954"/>
    <w:multiLevelType w:val="hybridMultilevel"/>
    <w:tmpl w:val="1D6E8FBC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7"/>
  </w:num>
  <w:num w:numId="5">
    <w:abstractNumId w:val="15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stylePaneFormatFilter w:val="0000"/>
  <w:defaultTabStop w:val="708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001B4"/>
    <w:rsid w:val="000024DA"/>
    <w:rsid w:val="00005B48"/>
    <w:rsid w:val="000060CA"/>
    <w:rsid w:val="00011ED3"/>
    <w:rsid w:val="00012936"/>
    <w:rsid w:val="00013BA6"/>
    <w:rsid w:val="00013F28"/>
    <w:rsid w:val="000148FA"/>
    <w:rsid w:val="00015829"/>
    <w:rsid w:val="000158B3"/>
    <w:rsid w:val="00015D27"/>
    <w:rsid w:val="00016C35"/>
    <w:rsid w:val="00017082"/>
    <w:rsid w:val="00021FF1"/>
    <w:rsid w:val="00023F18"/>
    <w:rsid w:val="00024BDA"/>
    <w:rsid w:val="00027BF7"/>
    <w:rsid w:val="00027F69"/>
    <w:rsid w:val="0003140C"/>
    <w:rsid w:val="00031B12"/>
    <w:rsid w:val="00032B16"/>
    <w:rsid w:val="00033EC0"/>
    <w:rsid w:val="00035BED"/>
    <w:rsid w:val="00035E0E"/>
    <w:rsid w:val="0003663A"/>
    <w:rsid w:val="00037969"/>
    <w:rsid w:val="00041BE5"/>
    <w:rsid w:val="00051F3B"/>
    <w:rsid w:val="000539D5"/>
    <w:rsid w:val="00053F2C"/>
    <w:rsid w:val="00061A09"/>
    <w:rsid w:val="000634AF"/>
    <w:rsid w:val="000700A8"/>
    <w:rsid w:val="00072BD4"/>
    <w:rsid w:val="00074C23"/>
    <w:rsid w:val="00076257"/>
    <w:rsid w:val="00076324"/>
    <w:rsid w:val="0008180A"/>
    <w:rsid w:val="00083ADC"/>
    <w:rsid w:val="00084C33"/>
    <w:rsid w:val="00085397"/>
    <w:rsid w:val="0009005E"/>
    <w:rsid w:val="000912CB"/>
    <w:rsid w:val="000916DC"/>
    <w:rsid w:val="0009265D"/>
    <w:rsid w:val="00092F07"/>
    <w:rsid w:val="000946E1"/>
    <w:rsid w:val="00094DF0"/>
    <w:rsid w:val="00096544"/>
    <w:rsid w:val="000A048A"/>
    <w:rsid w:val="000A0EB5"/>
    <w:rsid w:val="000A137F"/>
    <w:rsid w:val="000A2322"/>
    <w:rsid w:val="000A2965"/>
    <w:rsid w:val="000A45D2"/>
    <w:rsid w:val="000B038F"/>
    <w:rsid w:val="000B1EB7"/>
    <w:rsid w:val="000B564A"/>
    <w:rsid w:val="000C06EB"/>
    <w:rsid w:val="000C1488"/>
    <w:rsid w:val="000C28E9"/>
    <w:rsid w:val="000C3861"/>
    <w:rsid w:val="000C4B87"/>
    <w:rsid w:val="000C6BC4"/>
    <w:rsid w:val="000D0FEA"/>
    <w:rsid w:val="000D2693"/>
    <w:rsid w:val="000D5CB2"/>
    <w:rsid w:val="000D735A"/>
    <w:rsid w:val="000D7BC1"/>
    <w:rsid w:val="000E024B"/>
    <w:rsid w:val="000E0D80"/>
    <w:rsid w:val="000E1D75"/>
    <w:rsid w:val="000F06F0"/>
    <w:rsid w:val="000F0773"/>
    <w:rsid w:val="000F1F99"/>
    <w:rsid w:val="000F3CC6"/>
    <w:rsid w:val="000F42D5"/>
    <w:rsid w:val="000F58DB"/>
    <w:rsid w:val="000F5D36"/>
    <w:rsid w:val="00104C5A"/>
    <w:rsid w:val="00105DFF"/>
    <w:rsid w:val="00106C20"/>
    <w:rsid w:val="00113763"/>
    <w:rsid w:val="001164AB"/>
    <w:rsid w:val="00120DF3"/>
    <w:rsid w:val="0012154D"/>
    <w:rsid w:val="00125A50"/>
    <w:rsid w:val="00125E86"/>
    <w:rsid w:val="001264A6"/>
    <w:rsid w:val="001273CF"/>
    <w:rsid w:val="0013047C"/>
    <w:rsid w:val="0013050E"/>
    <w:rsid w:val="00135CAB"/>
    <w:rsid w:val="001378A9"/>
    <w:rsid w:val="0014345A"/>
    <w:rsid w:val="00144166"/>
    <w:rsid w:val="0014523D"/>
    <w:rsid w:val="0014555F"/>
    <w:rsid w:val="00146670"/>
    <w:rsid w:val="0015104E"/>
    <w:rsid w:val="0015123D"/>
    <w:rsid w:val="00154382"/>
    <w:rsid w:val="00156433"/>
    <w:rsid w:val="0016027C"/>
    <w:rsid w:val="00162FD4"/>
    <w:rsid w:val="00170C9D"/>
    <w:rsid w:val="00172782"/>
    <w:rsid w:val="00172C2B"/>
    <w:rsid w:val="00183473"/>
    <w:rsid w:val="0018374A"/>
    <w:rsid w:val="00185D05"/>
    <w:rsid w:val="00186C53"/>
    <w:rsid w:val="00187B7C"/>
    <w:rsid w:val="001903D1"/>
    <w:rsid w:val="00190F95"/>
    <w:rsid w:val="001918EE"/>
    <w:rsid w:val="00195C9B"/>
    <w:rsid w:val="001A0C95"/>
    <w:rsid w:val="001A1A7C"/>
    <w:rsid w:val="001A1EAF"/>
    <w:rsid w:val="001A3678"/>
    <w:rsid w:val="001A3C48"/>
    <w:rsid w:val="001A3FDF"/>
    <w:rsid w:val="001A4E0B"/>
    <w:rsid w:val="001A583D"/>
    <w:rsid w:val="001B07E6"/>
    <w:rsid w:val="001B0F4F"/>
    <w:rsid w:val="001B1537"/>
    <w:rsid w:val="001B1D42"/>
    <w:rsid w:val="001B6FE8"/>
    <w:rsid w:val="001C4DD0"/>
    <w:rsid w:val="001C77D9"/>
    <w:rsid w:val="001D4D17"/>
    <w:rsid w:val="001D68CB"/>
    <w:rsid w:val="001D73FE"/>
    <w:rsid w:val="001E225C"/>
    <w:rsid w:val="001E37AB"/>
    <w:rsid w:val="001E6F46"/>
    <w:rsid w:val="001F0A96"/>
    <w:rsid w:val="001F0FA1"/>
    <w:rsid w:val="001F2750"/>
    <w:rsid w:val="001F2C92"/>
    <w:rsid w:val="001F4CFB"/>
    <w:rsid w:val="00201C02"/>
    <w:rsid w:val="00203E77"/>
    <w:rsid w:val="0020712B"/>
    <w:rsid w:val="0020775C"/>
    <w:rsid w:val="00207EA2"/>
    <w:rsid w:val="00210A9E"/>
    <w:rsid w:val="00210AFD"/>
    <w:rsid w:val="00210E58"/>
    <w:rsid w:val="0021103D"/>
    <w:rsid w:val="00213C55"/>
    <w:rsid w:val="00215C80"/>
    <w:rsid w:val="0021670F"/>
    <w:rsid w:val="002173F9"/>
    <w:rsid w:val="00221386"/>
    <w:rsid w:val="00221C6F"/>
    <w:rsid w:val="00226986"/>
    <w:rsid w:val="00227DD9"/>
    <w:rsid w:val="002307C6"/>
    <w:rsid w:val="00233F40"/>
    <w:rsid w:val="00234BFC"/>
    <w:rsid w:val="00235C20"/>
    <w:rsid w:val="002406D8"/>
    <w:rsid w:val="002409BB"/>
    <w:rsid w:val="00241A14"/>
    <w:rsid w:val="00245828"/>
    <w:rsid w:val="00246C37"/>
    <w:rsid w:val="0025027B"/>
    <w:rsid w:val="002515E2"/>
    <w:rsid w:val="00251A3A"/>
    <w:rsid w:val="002606DC"/>
    <w:rsid w:val="002620CF"/>
    <w:rsid w:val="00262DD3"/>
    <w:rsid w:val="002640E8"/>
    <w:rsid w:val="00271C78"/>
    <w:rsid w:val="002731E1"/>
    <w:rsid w:val="002752EE"/>
    <w:rsid w:val="00281320"/>
    <w:rsid w:val="002831E9"/>
    <w:rsid w:val="00295CCB"/>
    <w:rsid w:val="002A0F17"/>
    <w:rsid w:val="002A1076"/>
    <w:rsid w:val="002A1322"/>
    <w:rsid w:val="002A2B4F"/>
    <w:rsid w:val="002A2F43"/>
    <w:rsid w:val="002A3BD4"/>
    <w:rsid w:val="002A42C0"/>
    <w:rsid w:val="002A5C53"/>
    <w:rsid w:val="002A5D24"/>
    <w:rsid w:val="002A6A51"/>
    <w:rsid w:val="002B0C71"/>
    <w:rsid w:val="002B6E73"/>
    <w:rsid w:val="002C2BFB"/>
    <w:rsid w:val="002C5999"/>
    <w:rsid w:val="002D12DC"/>
    <w:rsid w:val="002E0444"/>
    <w:rsid w:val="002E1AFE"/>
    <w:rsid w:val="002E5556"/>
    <w:rsid w:val="002F0248"/>
    <w:rsid w:val="002F2BC8"/>
    <w:rsid w:val="002F2D34"/>
    <w:rsid w:val="002F4CB5"/>
    <w:rsid w:val="002F6006"/>
    <w:rsid w:val="002F662F"/>
    <w:rsid w:val="002F724D"/>
    <w:rsid w:val="00301FE7"/>
    <w:rsid w:val="00302E2C"/>
    <w:rsid w:val="00303871"/>
    <w:rsid w:val="00305E2D"/>
    <w:rsid w:val="0031004B"/>
    <w:rsid w:val="0031183C"/>
    <w:rsid w:val="00315408"/>
    <w:rsid w:val="00315CB9"/>
    <w:rsid w:val="00321A4C"/>
    <w:rsid w:val="00325913"/>
    <w:rsid w:val="00325A22"/>
    <w:rsid w:val="00330ECD"/>
    <w:rsid w:val="00337880"/>
    <w:rsid w:val="003429C9"/>
    <w:rsid w:val="00346356"/>
    <w:rsid w:val="00347B2F"/>
    <w:rsid w:val="00351829"/>
    <w:rsid w:val="003541CC"/>
    <w:rsid w:val="00363202"/>
    <w:rsid w:val="0036365A"/>
    <w:rsid w:val="0036552E"/>
    <w:rsid w:val="00371579"/>
    <w:rsid w:val="003723FC"/>
    <w:rsid w:val="00372553"/>
    <w:rsid w:val="0037333E"/>
    <w:rsid w:val="00373FB7"/>
    <w:rsid w:val="00375C3B"/>
    <w:rsid w:val="00376501"/>
    <w:rsid w:val="00376ACC"/>
    <w:rsid w:val="003770B8"/>
    <w:rsid w:val="00377E5A"/>
    <w:rsid w:val="00380253"/>
    <w:rsid w:val="00380D1B"/>
    <w:rsid w:val="00381E1C"/>
    <w:rsid w:val="00382E4C"/>
    <w:rsid w:val="00382F03"/>
    <w:rsid w:val="00383504"/>
    <w:rsid w:val="00386DD1"/>
    <w:rsid w:val="00386E5E"/>
    <w:rsid w:val="00390E0C"/>
    <w:rsid w:val="00391D49"/>
    <w:rsid w:val="003A3355"/>
    <w:rsid w:val="003A4BFC"/>
    <w:rsid w:val="003A5B7D"/>
    <w:rsid w:val="003A66E3"/>
    <w:rsid w:val="003A7482"/>
    <w:rsid w:val="003A7803"/>
    <w:rsid w:val="003B0021"/>
    <w:rsid w:val="003B2B6D"/>
    <w:rsid w:val="003B3E62"/>
    <w:rsid w:val="003B5A03"/>
    <w:rsid w:val="003B759A"/>
    <w:rsid w:val="003C3BAF"/>
    <w:rsid w:val="003C4F85"/>
    <w:rsid w:val="003C5605"/>
    <w:rsid w:val="003C7E8A"/>
    <w:rsid w:val="003D4A56"/>
    <w:rsid w:val="003E5A40"/>
    <w:rsid w:val="003F2D05"/>
    <w:rsid w:val="003F7680"/>
    <w:rsid w:val="0040239A"/>
    <w:rsid w:val="00403150"/>
    <w:rsid w:val="00403738"/>
    <w:rsid w:val="0040749F"/>
    <w:rsid w:val="00412CBE"/>
    <w:rsid w:val="00413626"/>
    <w:rsid w:val="00417CF2"/>
    <w:rsid w:val="00417E3A"/>
    <w:rsid w:val="00420851"/>
    <w:rsid w:val="00421B36"/>
    <w:rsid w:val="0042739E"/>
    <w:rsid w:val="004305DB"/>
    <w:rsid w:val="00431148"/>
    <w:rsid w:val="00432572"/>
    <w:rsid w:val="00433B8C"/>
    <w:rsid w:val="00435373"/>
    <w:rsid w:val="004357B2"/>
    <w:rsid w:val="00437CD0"/>
    <w:rsid w:val="00440131"/>
    <w:rsid w:val="00440BE3"/>
    <w:rsid w:val="00441C65"/>
    <w:rsid w:val="00442CB2"/>
    <w:rsid w:val="00443BA5"/>
    <w:rsid w:val="00444BC8"/>
    <w:rsid w:val="00447B01"/>
    <w:rsid w:val="0045415E"/>
    <w:rsid w:val="00454ABA"/>
    <w:rsid w:val="00454F35"/>
    <w:rsid w:val="0046292E"/>
    <w:rsid w:val="00462C18"/>
    <w:rsid w:val="00462EA8"/>
    <w:rsid w:val="00470E0C"/>
    <w:rsid w:val="00474AF3"/>
    <w:rsid w:val="0048247E"/>
    <w:rsid w:val="00484E84"/>
    <w:rsid w:val="0048764F"/>
    <w:rsid w:val="00487809"/>
    <w:rsid w:val="00490AFC"/>
    <w:rsid w:val="004913C9"/>
    <w:rsid w:val="004913E3"/>
    <w:rsid w:val="004978E0"/>
    <w:rsid w:val="004A252E"/>
    <w:rsid w:val="004A31F1"/>
    <w:rsid w:val="004B1006"/>
    <w:rsid w:val="004B10BB"/>
    <w:rsid w:val="004B1CE3"/>
    <w:rsid w:val="004B5051"/>
    <w:rsid w:val="004C3E2B"/>
    <w:rsid w:val="004C6E39"/>
    <w:rsid w:val="004C7562"/>
    <w:rsid w:val="004D19FC"/>
    <w:rsid w:val="004D26D9"/>
    <w:rsid w:val="004D4F95"/>
    <w:rsid w:val="004D6C7A"/>
    <w:rsid w:val="004E023E"/>
    <w:rsid w:val="004E516A"/>
    <w:rsid w:val="004E6628"/>
    <w:rsid w:val="004E6A18"/>
    <w:rsid w:val="004E7F7B"/>
    <w:rsid w:val="004F43FA"/>
    <w:rsid w:val="004F455D"/>
    <w:rsid w:val="004F54F1"/>
    <w:rsid w:val="00500121"/>
    <w:rsid w:val="00500814"/>
    <w:rsid w:val="0050368D"/>
    <w:rsid w:val="005102F9"/>
    <w:rsid w:val="00512332"/>
    <w:rsid w:val="00514D7B"/>
    <w:rsid w:val="00515118"/>
    <w:rsid w:val="0051673C"/>
    <w:rsid w:val="00516AAD"/>
    <w:rsid w:val="005205CC"/>
    <w:rsid w:val="00522BA3"/>
    <w:rsid w:val="00523A31"/>
    <w:rsid w:val="005251AF"/>
    <w:rsid w:val="0052632F"/>
    <w:rsid w:val="00526919"/>
    <w:rsid w:val="005271B3"/>
    <w:rsid w:val="005335FE"/>
    <w:rsid w:val="0053376A"/>
    <w:rsid w:val="005338BB"/>
    <w:rsid w:val="00534C95"/>
    <w:rsid w:val="00536B4C"/>
    <w:rsid w:val="00540238"/>
    <w:rsid w:val="00541519"/>
    <w:rsid w:val="00543E54"/>
    <w:rsid w:val="0054601F"/>
    <w:rsid w:val="0055128C"/>
    <w:rsid w:val="00553A1C"/>
    <w:rsid w:val="00555560"/>
    <w:rsid w:val="005568B6"/>
    <w:rsid w:val="0055716F"/>
    <w:rsid w:val="005611A9"/>
    <w:rsid w:val="005626FF"/>
    <w:rsid w:val="00562D7D"/>
    <w:rsid w:val="00564B25"/>
    <w:rsid w:val="00565BE7"/>
    <w:rsid w:val="00566750"/>
    <w:rsid w:val="00570E67"/>
    <w:rsid w:val="00572421"/>
    <w:rsid w:val="00572446"/>
    <w:rsid w:val="005808DA"/>
    <w:rsid w:val="00583445"/>
    <w:rsid w:val="0058478F"/>
    <w:rsid w:val="005865EF"/>
    <w:rsid w:val="00586CE2"/>
    <w:rsid w:val="005960BB"/>
    <w:rsid w:val="005A0D2E"/>
    <w:rsid w:val="005A6B57"/>
    <w:rsid w:val="005B2D5C"/>
    <w:rsid w:val="005B6220"/>
    <w:rsid w:val="005B6CC7"/>
    <w:rsid w:val="005C15D1"/>
    <w:rsid w:val="005C4482"/>
    <w:rsid w:val="005C4484"/>
    <w:rsid w:val="005C476E"/>
    <w:rsid w:val="005C60AC"/>
    <w:rsid w:val="005D2D22"/>
    <w:rsid w:val="005D38DB"/>
    <w:rsid w:val="005E0E47"/>
    <w:rsid w:val="005E33A3"/>
    <w:rsid w:val="005E5966"/>
    <w:rsid w:val="005F11F0"/>
    <w:rsid w:val="005F5D97"/>
    <w:rsid w:val="005F5DA5"/>
    <w:rsid w:val="005F63C8"/>
    <w:rsid w:val="005F657F"/>
    <w:rsid w:val="005F7C82"/>
    <w:rsid w:val="00605832"/>
    <w:rsid w:val="00607674"/>
    <w:rsid w:val="00610D21"/>
    <w:rsid w:val="006130E5"/>
    <w:rsid w:val="00615229"/>
    <w:rsid w:val="00616FFA"/>
    <w:rsid w:val="00622713"/>
    <w:rsid w:val="00623661"/>
    <w:rsid w:val="00623F0F"/>
    <w:rsid w:val="0062785F"/>
    <w:rsid w:val="006304E6"/>
    <w:rsid w:val="006349BB"/>
    <w:rsid w:val="00635310"/>
    <w:rsid w:val="0063694F"/>
    <w:rsid w:val="00644FFF"/>
    <w:rsid w:val="0064522F"/>
    <w:rsid w:val="006459F4"/>
    <w:rsid w:val="0065033F"/>
    <w:rsid w:val="006536F4"/>
    <w:rsid w:val="00654822"/>
    <w:rsid w:val="006632E0"/>
    <w:rsid w:val="0066511D"/>
    <w:rsid w:val="00665163"/>
    <w:rsid w:val="00665653"/>
    <w:rsid w:val="00665733"/>
    <w:rsid w:val="0067139F"/>
    <w:rsid w:val="00676A15"/>
    <w:rsid w:val="006815A0"/>
    <w:rsid w:val="00686411"/>
    <w:rsid w:val="0068724D"/>
    <w:rsid w:val="006876BB"/>
    <w:rsid w:val="00690DDD"/>
    <w:rsid w:val="00692A03"/>
    <w:rsid w:val="00694647"/>
    <w:rsid w:val="006955EC"/>
    <w:rsid w:val="00696A7F"/>
    <w:rsid w:val="0069767F"/>
    <w:rsid w:val="00697B79"/>
    <w:rsid w:val="006A42D1"/>
    <w:rsid w:val="006A55E3"/>
    <w:rsid w:val="006A59CA"/>
    <w:rsid w:val="006B010B"/>
    <w:rsid w:val="006B04FC"/>
    <w:rsid w:val="006B129F"/>
    <w:rsid w:val="006B3FF4"/>
    <w:rsid w:val="006B4AFF"/>
    <w:rsid w:val="006B515D"/>
    <w:rsid w:val="006B5662"/>
    <w:rsid w:val="006C0C0C"/>
    <w:rsid w:val="006C4634"/>
    <w:rsid w:val="006C56B7"/>
    <w:rsid w:val="006C6EEA"/>
    <w:rsid w:val="006D09C6"/>
    <w:rsid w:val="006D3F4F"/>
    <w:rsid w:val="006D4BA0"/>
    <w:rsid w:val="006D6226"/>
    <w:rsid w:val="006D7030"/>
    <w:rsid w:val="006D74E4"/>
    <w:rsid w:val="006E07C7"/>
    <w:rsid w:val="006E19A3"/>
    <w:rsid w:val="006E1DC6"/>
    <w:rsid w:val="006E2EF8"/>
    <w:rsid w:val="006F3FEE"/>
    <w:rsid w:val="0070652B"/>
    <w:rsid w:val="00706F34"/>
    <w:rsid w:val="00707020"/>
    <w:rsid w:val="007122AC"/>
    <w:rsid w:val="00722E80"/>
    <w:rsid w:val="00726125"/>
    <w:rsid w:val="00727207"/>
    <w:rsid w:val="00727D26"/>
    <w:rsid w:val="0073383A"/>
    <w:rsid w:val="007338FB"/>
    <w:rsid w:val="007346D7"/>
    <w:rsid w:val="0073492D"/>
    <w:rsid w:val="00735BED"/>
    <w:rsid w:val="00735D98"/>
    <w:rsid w:val="0074005E"/>
    <w:rsid w:val="0074025D"/>
    <w:rsid w:val="00745686"/>
    <w:rsid w:val="00753253"/>
    <w:rsid w:val="00753EAC"/>
    <w:rsid w:val="00763127"/>
    <w:rsid w:val="00765DFB"/>
    <w:rsid w:val="00765F14"/>
    <w:rsid w:val="00771C6D"/>
    <w:rsid w:val="00774E46"/>
    <w:rsid w:val="00775863"/>
    <w:rsid w:val="00783AFB"/>
    <w:rsid w:val="00784929"/>
    <w:rsid w:val="00784D6D"/>
    <w:rsid w:val="0078789F"/>
    <w:rsid w:val="007928E2"/>
    <w:rsid w:val="007929A9"/>
    <w:rsid w:val="007935D7"/>
    <w:rsid w:val="00795FCA"/>
    <w:rsid w:val="007A43A6"/>
    <w:rsid w:val="007A6069"/>
    <w:rsid w:val="007A77D5"/>
    <w:rsid w:val="007A788C"/>
    <w:rsid w:val="007B0275"/>
    <w:rsid w:val="007B3D0C"/>
    <w:rsid w:val="007B4DE2"/>
    <w:rsid w:val="007B64CB"/>
    <w:rsid w:val="007C4332"/>
    <w:rsid w:val="007C55F7"/>
    <w:rsid w:val="007C5E9B"/>
    <w:rsid w:val="007D27E7"/>
    <w:rsid w:val="007D6AD6"/>
    <w:rsid w:val="007D7B85"/>
    <w:rsid w:val="007D7FD1"/>
    <w:rsid w:val="007E089C"/>
    <w:rsid w:val="007E1723"/>
    <w:rsid w:val="007E1763"/>
    <w:rsid w:val="007E2071"/>
    <w:rsid w:val="007E72E2"/>
    <w:rsid w:val="007F4740"/>
    <w:rsid w:val="007F4750"/>
    <w:rsid w:val="007F7F4F"/>
    <w:rsid w:val="008032E8"/>
    <w:rsid w:val="008064EB"/>
    <w:rsid w:val="008079AF"/>
    <w:rsid w:val="00816605"/>
    <w:rsid w:val="00822885"/>
    <w:rsid w:val="00826928"/>
    <w:rsid w:val="0083149D"/>
    <w:rsid w:val="008320D3"/>
    <w:rsid w:val="008326D6"/>
    <w:rsid w:val="00833AE0"/>
    <w:rsid w:val="008341E1"/>
    <w:rsid w:val="0083469B"/>
    <w:rsid w:val="0083694E"/>
    <w:rsid w:val="00836FE3"/>
    <w:rsid w:val="008374CE"/>
    <w:rsid w:val="00842CB7"/>
    <w:rsid w:val="008433E6"/>
    <w:rsid w:val="0084731A"/>
    <w:rsid w:val="008514AA"/>
    <w:rsid w:val="00853560"/>
    <w:rsid w:val="00854289"/>
    <w:rsid w:val="0085767E"/>
    <w:rsid w:val="00860A2E"/>
    <w:rsid w:val="00860EF4"/>
    <w:rsid w:val="008613EF"/>
    <w:rsid w:val="008615E6"/>
    <w:rsid w:val="00865C44"/>
    <w:rsid w:val="00866F11"/>
    <w:rsid w:val="00872F68"/>
    <w:rsid w:val="0087396F"/>
    <w:rsid w:val="008739EF"/>
    <w:rsid w:val="00873E63"/>
    <w:rsid w:val="00876737"/>
    <w:rsid w:val="00883366"/>
    <w:rsid w:val="00885C02"/>
    <w:rsid w:val="00885F68"/>
    <w:rsid w:val="0089286F"/>
    <w:rsid w:val="00892B71"/>
    <w:rsid w:val="00894438"/>
    <w:rsid w:val="00894743"/>
    <w:rsid w:val="008963E1"/>
    <w:rsid w:val="00897573"/>
    <w:rsid w:val="008A203C"/>
    <w:rsid w:val="008A67A2"/>
    <w:rsid w:val="008B17D4"/>
    <w:rsid w:val="008B463D"/>
    <w:rsid w:val="008C0293"/>
    <w:rsid w:val="008C1514"/>
    <w:rsid w:val="008C1E8C"/>
    <w:rsid w:val="008C4E63"/>
    <w:rsid w:val="008C6C46"/>
    <w:rsid w:val="008D1D10"/>
    <w:rsid w:val="008E030E"/>
    <w:rsid w:val="008E29E7"/>
    <w:rsid w:val="008E2D96"/>
    <w:rsid w:val="008E3523"/>
    <w:rsid w:val="008E738D"/>
    <w:rsid w:val="009013A2"/>
    <w:rsid w:val="00902579"/>
    <w:rsid w:val="00902733"/>
    <w:rsid w:val="00904126"/>
    <w:rsid w:val="00905ED3"/>
    <w:rsid w:val="009115FA"/>
    <w:rsid w:val="009167C3"/>
    <w:rsid w:val="00920288"/>
    <w:rsid w:val="00921B2B"/>
    <w:rsid w:val="00925696"/>
    <w:rsid w:val="009327BB"/>
    <w:rsid w:val="00933B04"/>
    <w:rsid w:val="009436A2"/>
    <w:rsid w:val="00954511"/>
    <w:rsid w:val="00954A11"/>
    <w:rsid w:val="009609B4"/>
    <w:rsid w:val="00960A52"/>
    <w:rsid w:val="00962D09"/>
    <w:rsid w:val="00963123"/>
    <w:rsid w:val="00973BCC"/>
    <w:rsid w:val="00977042"/>
    <w:rsid w:val="00977793"/>
    <w:rsid w:val="009809D5"/>
    <w:rsid w:val="009820B5"/>
    <w:rsid w:val="0098379A"/>
    <w:rsid w:val="00985828"/>
    <w:rsid w:val="00986AB4"/>
    <w:rsid w:val="00986C15"/>
    <w:rsid w:val="00992071"/>
    <w:rsid w:val="0099785A"/>
    <w:rsid w:val="009A34DB"/>
    <w:rsid w:val="009A6FAB"/>
    <w:rsid w:val="009B0900"/>
    <w:rsid w:val="009B76F3"/>
    <w:rsid w:val="009C03D8"/>
    <w:rsid w:val="009C04BE"/>
    <w:rsid w:val="009C1E26"/>
    <w:rsid w:val="009D59AD"/>
    <w:rsid w:val="009D6F5A"/>
    <w:rsid w:val="009D709E"/>
    <w:rsid w:val="009D71BD"/>
    <w:rsid w:val="009F1311"/>
    <w:rsid w:val="009F1FB6"/>
    <w:rsid w:val="009F3D59"/>
    <w:rsid w:val="00A01B3B"/>
    <w:rsid w:val="00A0311F"/>
    <w:rsid w:val="00A033BD"/>
    <w:rsid w:val="00A03D79"/>
    <w:rsid w:val="00A03DD7"/>
    <w:rsid w:val="00A04B7F"/>
    <w:rsid w:val="00A07FDF"/>
    <w:rsid w:val="00A11172"/>
    <w:rsid w:val="00A14C9E"/>
    <w:rsid w:val="00A15559"/>
    <w:rsid w:val="00A2365C"/>
    <w:rsid w:val="00A26ADB"/>
    <w:rsid w:val="00A27711"/>
    <w:rsid w:val="00A30F41"/>
    <w:rsid w:val="00A312A1"/>
    <w:rsid w:val="00A46823"/>
    <w:rsid w:val="00A507B8"/>
    <w:rsid w:val="00A50E83"/>
    <w:rsid w:val="00A513EE"/>
    <w:rsid w:val="00A51A3B"/>
    <w:rsid w:val="00A54F8A"/>
    <w:rsid w:val="00A5788A"/>
    <w:rsid w:val="00A57C20"/>
    <w:rsid w:val="00A62D84"/>
    <w:rsid w:val="00A63387"/>
    <w:rsid w:val="00A651BB"/>
    <w:rsid w:val="00A65EF3"/>
    <w:rsid w:val="00A66E25"/>
    <w:rsid w:val="00A70680"/>
    <w:rsid w:val="00A74881"/>
    <w:rsid w:val="00A776A1"/>
    <w:rsid w:val="00A77E7D"/>
    <w:rsid w:val="00A817B9"/>
    <w:rsid w:val="00A81E45"/>
    <w:rsid w:val="00A83BB1"/>
    <w:rsid w:val="00A85359"/>
    <w:rsid w:val="00A86331"/>
    <w:rsid w:val="00AA025D"/>
    <w:rsid w:val="00AA092F"/>
    <w:rsid w:val="00AA1C0C"/>
    <w:rsid w:val="00AA4D8C"/>
    <w:rsid w:val="00AB0E4D"/>
    <w:rsid w:val="00AB17BC"/>
    <w:rsid w:val="00AB5BA8"/>
    <w:rsid w:val="00AB65BC"/>
    <w:rsid w:val="00AB7263"/>
    <w:rsid w:val="00AB7CF5"/>
    <w:rsid w:val="00AC0B34"/>
    <w:rsid w:val="00AC1550"/>
    <w:rsid w:val="00AC426D"/>
    <w:rsid w:val="00AC51CA"/>
    <w:rsid w:val="00AC732E"/>
    <w:rsid w:val="00AD06EE"/>
    <w:rsid w:val="00AD6EE4"/>
    <w:rsid w:val="00AE244C"/>
    <w:rsid w:val="00AE307C"/>
    <w:rsid w:val="00AE3DF9"/>
    <w:rsid w:val="00AE46A6"/>
    <w:rsid w:val="00AE515F"/>
    <w:rsid w:val="00AE5EBD"/>
    <w:rsid w:val="00AE724C"/>
    <w:rsid w:val="00AF0D98"/>
    <w:rsid w:val="00AF44F5"/>
    <w:rsid w:val="00AF5BE0"/>
    <w:rsid w:val="00AF676F"/>
    <w:rsid w:val="00B01B53"/>
    <w:rsid w:val="00B07FBC"/>
    <w:rsid w:val="00B12BE2"/>
    <w:rsid w:val="00B13462"/>
    <w:rsid w:val="00B21BCC"/>
    <w:rsid w:val="00B22190"/>
    <w:rsid w:val="00B23304"/>
    <w:rsid w:val="00B253E0"/>
    <w:rsid w:val="00B2663F"/>
    <w:rsid w:val="00B3075A"/>
    <w:rsid w:val="00B3271F"/>
    <w:rsid w:val="00B32BA2"/>
    <w:rsid w:val="00B42C97"/>
    <w:rsid w:val="00B52D10"/>
    <w:rsid w:val="00B54730"/>
    <w:rsid w:val="00B54B25"/>
    <w:rsid w:val="00B5522E"/>
    <w:rsid w:val="00B55D82"/>
    <w:rsid w:val="00B55F4E"/>
    <w:rsid w:val="00B61A46"/>
    <w:rsid w:val="00B63C13"/>
    <w:rsid w:val="00B64E48"/>
    <w:rsid w:val="00B653E8"/>
    <w:rsid w:val="00B67C78"/>
    <w:rsid w:val="00B7537B"/>
    <w:rsid w:val="00B8095D"/>
    <w:rsid w:val="00B832A4"/>
    <w:rsid w:val="00B836BB"/>
    <w:rsid w:val="00B94CCE"/>
    <w:rsid w:val="00BA732B"/>
    <w:rsid w:val="00BB0389"/>
    <w:rsid w:val="00BB1CEE"/>
    <w:rsid w:val="00BB24C4"/>
    <w:rsid w:val="00BD019E"/>
    <w:rsid w:val="00BD0252"/>
    <w:rsid w:val="00BD5636"/>
    <w:rsid w:val="00BD5C71"/>
    <w:rsid w:val="00BE2F1B"/>
    <w:rsid w:val="00BE37D7"/>
    <w:rsid w:val="00BE7DEE"/>
    <w:rsid w:val="00BF0590"/>
    <w:rsid w:val="00BF1FEA"/>
    <w:rsid w:val="00BF53FE"/>
    <w:rsid w:val="00BF77AE"/>
    <w:rsid w:val="00C01F96"/>
    <w:rsid w:val="00C02D75"/>
    <w:rsid w:val="00C0350C"/>
    <w:rsid w:val="00C05211"/>
    <w:rsid w:val="00C06474"/>
    <w:rsid w:val="00C07A52"/>
    <w:rsid w:val="00C107B4"/>
    <w:rsid w:val="00C10BE7"/>
    <w:rsid w:val="00C119C7"/>
    <w:rsid w:val="00C16311"/>
    <w:rsid w:val="00C17B5E"/>
    <w:rsid w:val="00C21BE7"/>
    <w:rsid w:val="00C24C6A"/>
    <w:rsid w:val="00C27833"/>
    <w:rsid w:val="00C27FC4"/>
    <w:rsid w:val="00C372E5"/>
    <w:rsid w:val="00C421B7"/>
    <w:rsid w:val="00C42559"/>
    <w:rsid w:val="00C46AA9"/>
    <w:rsid w:val="00C509CD"/>
    <w:rsid w:val="00C522A7"/>
    <w:rsid w:val="00C548CE"/>
    <w:rsid w:val="00C55403"/>
    <w:rsid w:val="00C6293F"/>
    <w:rsid w:val="00C63DE6"/>
    <w:rsid w:val="00C672CF"/>
    <w:rsid w:val="00C70AF9"/>
    <w:rsid w:val="00C76AE2"/>
    <w:rsid w:val="00C869CC"/>
    <w:rsid w:val="00C9021C"/>
    <w:rsid w:val="00C90677"/>
    <w:rsid w:val="00C91355"/>
    <w:rsid w:val="00C92A13"/>
    <w:rsid w:val="00C9433B"/>
    <w:rsid w:val="00C94D61"/>
    <w:rsid w:val="00C9654D"/>
    <w:rsid w:val="00CA0B59"/>
    <w:rsid w:val="00CA1C7E"/>
    <w:rsid w:val="00CA2A9F"/>
    <w:rsid w:val="00CA39A0"/>
    <w:rsid w:val="00CA3B9E"/>
    <w:rsid w:val="00CB09C1"/>
    <w:rsid w:val="00CB3990"/>
    <w:rsid w:val="00CB5669"/>
    <w:rsid w:val="00CB7E4F"/>
    <w:rsid w:val="00CC04C9"/>
    <w:rsid w:val="00CC1864"/>
    <w:rsid w:val="00CC3500"/>
    <w:rsid w:val="00CC3840"/>
    <w:rsid w:val="00CC5C89"/>
    <w:rsid w:val="00CC5CF9"/>
    <w:rsid w:val="00CD0682"/>
    <w:rsid w:val="00CD0C9D"/>
    <w:rsid w:val="00CD398D"/>
    <w:rsid w:val="00CD7DF6"/>
    <w:rsid w:val="00CE1251"/>
    <w:rsid w:val="00CE1B10"/>
    <w:rsid w:val="00CE22CD"/>
    <w:rsid w:val="00CE3E03"/>
    <w:rsid w:val="00CE45C4"/>
    <w:rsid w:val="00CF04E5"/>
    <w:rsid w:val="00CF1902"/>
    <w:rsid w:val="00CF3910"/>
    <w:rsid w:val="00CF4FD8"/>
    <w:rsid w:val="00CF58F5"/>
    <w:rsid w:val="00CF68D5"/>
    <w:rsid w:val="00D01657"/>
    <w:rsid w:val="00D077B7"/>
    <w:rsid w:val="00D1162B"/>
    <w:rsid w:val="00D12E75"/>
    <w:rsid w:val="00D14BB5"/>
    <w:rsid w:val="00D16205"/>
    <w:rsid w:val="00D1725A"/>
    <w:rsid w:val="00D221C8"/>
    <w:rsid w:val="00D24F71"/>
    <w:rsid w:val="00D25AC5"/>
    <w:rsid w:val="00D368EF"/>
    <w:rsid w:val="00D43DDF"/>
    <w:rsid w:val="00D45C3E"/>
    <w:rsid w:val="00D45EF6"/>
    <w:rsid w:val="00D46355"/>
    <w:rsid w:val="00D477D5"/>
    <w:rsid w:val="00D52931"/>
    <w:rsid w:val="00D541DF"/>
    <w:rsid w:val="00D543CF"/>
    <w:rsid w:val="00D56254"/>
    <w:rsid w:val="00D60015"/>
    <w:rsid w:val="00D62008"/>
    <w:rsid w:val="00D63A54"/>
    <w:rsid w:val="00D652BA"/>
    <w:rsid w:val="00D67BE2"/>
    <w:rsid w:val="00D701C8"/>
    <w:rsid w:val="00D761A6"/>
    <w:rsid w:val="00D77E63"/>
    <w:rsid w:val="00D80703"/>
    <w:rsid w:val="00D85393"/>
    <w:rsid w:val="00D85621"/>
    <w:rsid w:val="00D85EFE"/>
    <w:rsid w:val="00D86A91"/>
    <w:rsid w:val="00D906AD"/>
    <w:rsid w:val="00D9519B"/>
    <w:rsid w:val="00D955DA"/>
    <w:rsid w:val="00D959C3"/>
    <w:rsid w:val="00DA0347"/>
    <w:rsid w:val="00DA131D"/>
    <w:rsid w:val="00DA3495"/>
    <w:rsid w:val="00DB1094"/>
    <w:rsid w:val="00DB3C94"/>
    <w:rsid w:val="00DB3F81"/>
    <w:rsid w:val="00DB50AD"/>
    <w:rsid w:val="00DB5C7C"/>
    <w:rsid w:val="00DC11C4"/>
    <w:rsid w:val="00DC6EC1"/>
    <w:rsid w:val="00DD1565"/>
    <w:rsid w:val="00DD398D"/>
    <w:rsid w:val="00DD4414"/>
    <w:rsid w:val="00DE2874"/>
    <w:rsid w:val="00DE3184"/>
    <w:rsid w:val="00DE56FE"/>
    <w:rsid w:val="00DE5924"/>
    <w:rsid w:val="00DE668E"/>
    <w:rsid w:val="00DE6CB8"/>
    <w:rsid w:val="00DE7B83"/>
    <w:rsid w:val="00DE7C67"/>
    <w:rsid w:val="00DF0F3D"/>
    <w:rsid w:val="00DF1E81"/>
    <w:rsid w:val="00DF2C13"/>
    <w:rsid w:val="00DF579E"/>
    <w:rsid w:val="00E001CB"/>
    <w:rsid w:val="00E0192E"/>
    <w:rsid w:val="00E01FD3"/>
    <w:rsid w:val="00E051B5"/>
    <w:rsid w:val="00E058A5"/>
    <w:rsid w:val="00E05992"/>
    <w:rsid w:val="00E1078F"/>
    <w:rsid w:val="00E10CB8"/>
    <w:rsid w:val="00E10E9E"/>
    <w:rsid w:val="00E12097"/>
    <w:rsid w:val="00E17C55"/>
    <w:rsid w:val="00E34E32"/>
    <w:rsid w:val="00E5227E"/>
    <w:rsid w:val="00E54883"/>
    <w:rsid w:val="00E5568E"/>
    <w:rsid w:val="00E6275B"/>
    <w:rsid w:val="00E66280"/>
    <w:rsid w:val="00E7626E"/>
    <w:rsid w:val="00E77E6C"/>
    <w:rsid w:val="00E87E51"/>
    <w:rsid w:val="00E927C2"/>
    <w:rsid w:val="00E932EC"/>
    <w:rsid w:val="00E97892"/>
    <w:rsid w:val="00EA02C0"/>
    <w:rsid w:val="00EA5765"/>
    <w:rsid w:val="00EA6E52"/>
    <w:rsid w:val="00EB07A0"/>
    <w:rsid w:val="00EB21B0"/>
    <w:rsid w:val="00EB3454"/>
    <w:rsid w:val="00EB5E8E"/>
    <w:rsid w:val="00EB693A"/>
    <w:rsid w:val="00EC58D4"/>
    <w:rsid w:val="00EC5C16"/>
    <w:rsid w:val="00EC5E42"/>
    <w:rsid w:val="00ED090F"/>
    <w:rsid w:val="00ED1F06"/>
    <w:rsid w:val="00ED2DCC"/>
    <w:rsid w:val="00ED38F2"/>
    <w:rsid w:val="00ED5CFB"/>
    <w:rsid w:val="00EE180A"/>
    <w:rsid w:val="00EE4F5B"/>
    <w:rsid w:val="00EE622B"/>
    <w:rsid w:val="00EF2D8B"/>
    <w:rsid w:val="00EF3897"/>
    <w:rsid w:val="00EF4834"/>
    <w:rsid w:val="00EF70B2"/>
    <w:rsid w:val="00F02B66"/>
    <w:rsid w:val="00F054B1"/>
    <w:rsid w:val="00F10092"/>
    <w:rsid w:val="00F10A93"/>
    <w:rsid w:val="00F110D0"/>
    <w:rsid w:val="00F12B8F"/>
    <w:rsid w:val="00F15255"/>
    <w:rsid w:val="00F16EEB"/>
    <w:rsid w:val="00F252AF"/>
    <w:rsid w:val="00F30D06"/>
    <w:rsid w:val="00F32691"/>
    <w:rsid w:val="00F32A4B"/>
    <w:rsid w:val="00F35C61"/>
    <w:rsid w:val="00F41D7A"/>
    <w:rsid w:val="00F44140"/>
    <w:rsid w:val="00F44C2D"/>
    <w:rsid w:val="00F55D87"/>
    <w:rsid w:val="00F574AA"/>
    <w:rsid w:val="00F6419A"/>
    <w:rsid w:val="00F65A7D"/>
    <w:rsid w:val="00F744C8"/>
    <w:rsid w:val="00F7636B"/>
    <w:rsid w:val="00F77130"/>
    <w:rsid w:val="00F77D5A"/>
    <w:rsid w:val="00F77DE5"/>
    <w:rsid w:val="00F87FE3"/>
    <w:rsid w:val="00F90272"/>
    <w:rsid w:val="00F90C0F"/>
    <w:rsid w:val="00F91918"/>
    <w:rsid w:val="00F91927"/>
    <w:rsid w:val="00F93A6B"/>
    <w:rsid w:val="00F949EA"/>
    <w:rsid w:val="00FA0C06"/>
    <w:rsid w:val="00FB1430"/>
    <w:rsid w:val="00FB1C56"/>
    <w:rsid w:val="00FB3D47"/>
    <w:rsid w:val="00FB3DFB"/>
    <w:rsid w:val="00FB4CA7"/>
    <w:rsid w:val="00FB5D38"/>
    <w:rsid w:val="00FC07B5"/>
    <w:rsid w:val="00FD0A64"/>
    <w:rsid w:val="00FD0D25"/>
    <w:rsid w:val="00FD10CE"/>
    <w:rsid w:val="00FD382C"/>
    <w:rsid w:val="00FD5C95"/>
    <w:rsid w:val="00FD6E5C"/>
    <w:rsid w:val="00FE2825"/>
    <w:rsid w:val="00FE2B03"/>
    <w:rsid w:val="00FE3FE8"/>
    <w:rsid w:val="00FE4DA9"/>
    <w:rsid w:val="00FF0708"/>
    <w:rsid w:val="00FF1264"/>
    <w:rsid w:val="00FF3EC5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73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2B6E73"/>
    <w:pPr>
      <w:keepNext/>
      <w:keepLines/>
      <w:spacing w:before="480"/>
      <w:outlineLvl w:val="0"/>
    </w:pPr>
    <w:rPr>
      <w:rFonts w:ascii="Cambria" w:hAnsi="Cambria" w:cs="font214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2B6E73"/>
    <w:pPr>
      <w:keepNext/>
      <w:tabs>
        <w:tab w:val="num" w:pos="66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2B6E73"/>
    <w:pPr>
      <w:keepNext/>
      <w:tabs>
        <w:tab w:val="num" w:pos="66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2B6E73"/>
    <w:pPr>
      <w:keepNext/>
      <w:tabs>
        <w:tab w:val="num" w:pos="66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2B6E73"/>
    <w:pPr>
      <w:tabs>
        <w:tab w:val="num" w:pos="66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2B6E73"/>
    <w:pPr>
      <w:keepNext/>
      <w:tabs>
        <w:tab w:val="num" w:pos="66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2B6E73"/>
    <w:pPr>
      <w:keepNext/>
      <w:tabs>
        <w:tab w:val="num" w:pos="66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2B6E73"/>
    <w:pPr>
      <w:keepNext/>
      <w:tabs>
        <w:tab w:val="num" w:pos="66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2B6E73"/>
    <w:pPr>
      <w:tabs>
        <w:tab w:val="num" w:pos="66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B6E73"/>
    <w:rPr>
      <w:rFonts w:ascii="Symbol" w:hAnsi="Symbol" w:cs="Symbol"/>
    </w:rPr>
  </w:style>
  <w:style w:type="character" w:customStyle="1" w:styleId="WW8Num2z1">
    <w:name w:val="WW8Num2z1"/>
    <w:rsid w:val="002B6E73"/>
    <w:rPr>
      <w:rFonts w:ascii="Courier New" w:hAnsi="Courier New" w:cs="Courier New"/>
    </w:rPr>
  </w:style>
  <w:style w:type="character" w:customStyle="1" w:styleId="WW8Num2z2">
    <w:name w:val="WW8Num2z2"/>
    <w:rsid w:val="002B6E73"/>
    <w:rPr>
      <w:rFonts w:ascii="Wingdings" w:hAnsi="Wingdings" w:cs="Wingdings"/>
    </w:rPr>
  </w:style>
  <w:style w:type="character" w:customStyle="1" w:styleId="WW8Num3z0">
    <w:name w:val="WW8Num3z0"/>
    <w:rsid w:val="002B6E73"/>
    <w:rPr>
      <w:b/>
    </w:rPr>
  </w:style>
  <w:style w:type="character" w:customStyle="1" w:styleId="WW8Num3z1">
    <w:name w:val="WW8Num3z1"/>
    <w:rsid w:val="002B6E73"/>
    <w:rPr>
      <w:b/>
      <w:i w:val="0"/>
      <w:sz w:val="24"/>
      <w:szCs w:val="24"/>
    </w:rPr>
  </w:style>
  <w:style w:type="character" w:customStyle="1" w:styleId="WW8Num4z0">
    <w:name w:val="WW8Num4z0"/>
    <w:rsid w:val="002B6E73"/>
    <w:rPr>
      <w:rFonts w:cs="Arial"/>
      <w:i w:val="0"/>
      <w:sz w:val="24"/>
    </w:rPr>
  </w:style>
  <w:style w:type="character" w:customStyle="1" w:styleId="WW8Num5z0">
    <w:name w:val="WW8Num5z0"/>
    <w:rsid w:val="002B6E73"/>
    <w:rPr>
      <w:rFonts w:cs="Arial"/>
      <w:b w:val="0"/>
      <w:i w:val="0"/>
      <w:sz w:val="24"/>
    </w:rPr>
  </w:style>
  <w:style w:type="character" w:customStyle="1" w:styleId="WW8Num6z0">
    <w:name w:val="WW8Num6z0"/>
    <w:rsid w:val="002B6E73"/>
    <w:rPr>
      <w:rFonts w:ascii="Symbol" w:hAnsi="Symbol" w:cs="Symbol"/>
    </w:rPr>
  </w:style>
  <w:style w:type="character" w:customStyle="1" w:styleId="WW8Num6z1">
    <w:name w:val="WW8Num6z1"/>
    <w:rsid w:val="002B6E73"/>
    <w:rPr>
      <w:rFonts w:ascii="Courier New" w:hAnsi="Courier New" w:cs="Courier New"/>
    </w:rPr>
  </w:style>
  <w:style w:type="character" w:customStyle="1" w:styleId="WW8Num6z2">
    <w:name w:val="WW8Num6z2"/>
    <w:rsid w:val="002B6E73"/>
    <w:rPr>
      <w:rFonts w:ascii="Wingdings" w:hAnsi="Wingdings" w:cs="Wingdings"/>
    </w:rPr>
  </w:style>
  <w:style w:type="character" w:customStyle="1" w:styleId="WW8Num7z0">
    <w:name w:val="WW8Num7z0"/>
    <w:rsid w:val="002B6E73"/>
    <w:rPr>
      <w:b w:val="0"/>
      <w:i w:val="0"/>
      <w:color w:val="00000A"/>
    </w:rPr>
  </w:style>
  <w:style w:type="character" w:customStyle="1" w:styleId="WW8Num7z1">
    <w:name w:val="WW8Num7z1"/>
    <w:rsid w:val="002B6E73"/>
    <w:rPr>
      <w:rFonts w:ascii="Courier New" w:hAnsi="Courier New" w:cs="Courier New"/>
    </w:rPr>
  </w:style>
  <w:style w:type="character" w:customStyle="1" w:styleId="WW8Num7z2">
    <w:name w:val="WW8Num7z2"/>
    <w:rsid w:val="002B6E73"/>
    <w:rPr>
      <w:rFonts w:ascii="Wingdings" w:hAnsi="Wingdings" w:cs="Wingdings"/>
    </w:rPr>
  </w:style>
  <w:style w:type="character" w:customStyle="1" w:styleId="WW8Num8z0">
    <w:name w:val="WW8Num8z0"/>
    <w:rsid w:val="002B6E73"/>
    <w:rPr>
      <w:rFonts w:ascii="Symbol" w:hAnsi="Symbol" w:cs="Symbol"/>
    </w:rPr>
  </w:style>
  <w:style w:type="character" w:customStyle="1" w:styleId="WW8Num9z0">
    <w:name w:val="WW8Num9z0"/>
    <w:rsid w:val="002B6E73"/>
    <w:rPr>
      <w:i w:val="0"/>
    </w:rPr>
  </w:style>
  <w:style w:type="character" w:customStyle="1" w:styleId="WW8Num9z1">
    <w:name w:val="WW8Num9z1"/>
    <w:rsid w:val="002B6E73"/>
    <w:rPr>
      <w:rFonts w:ascii="Courier New" w:hAnsi="Courier New" w:cs="Courier New"/>
    </w:rPr>
  </w:style>
  <w:style w:type="character" w:customStyle="1" w:styleId="WW8Num9z2">
    <w:name w:val="WW8Num9z2"/>
    <w:rsid w:val="002B6E73"/>
    <w:rPr>
      <w:rFonts w:ascii="Wingdings" w:hAnsi="Wingdings" w:cs="Wingdings"/>
    </w:rPr>
  </w:style>
  <w:style w:type="character" w:customStyle="1" w:styleId="WW8Num8z1">
    <w:name w:val="WW8Num8z1"/>
    <w:rsid w:val="002B6E73"/>
    <w:rPr>
      <w:rFonts w:ascii="Courier New" w:hAnsi="Courier New" w:cs="Courier New"/>
    </w:rPr>
  </w:style>
  <w:style w:type="character" w:customStyle="1" w:styleId="WW8Num8z2">
    <w:name w:val="WW8Num8z2"/>
    <w:rsid w:val="002B6E73"/>
    <w:rPr>
      <w:rFonts w:ascii="Wingdings" w:hAnsi="Wingdings" w:cs="Wingdings"/>
    </w:rPr>
  </w:style>
  <w:style w:type="character" w:customStyle="1" w:styleId="WW8Num10z0">
    <w:name w:val="WW8Num10z0"/>
    <w:rsid w:val="002B6E73"/>
    <w:rPr>
      <w:rFonts w:ascii="Symbol" w:hAnsi="Symbol" w:cs="Symbol"/>
    </w:rPr>
  </w:style>
  <w:style w:type="character" w:customStyle="1" w:styleId="WW8Num10z1">
    <w:name w:val="WW8Num10z1"/>
    <w:rsid w:val="002B6E73"/>
    <w:rPr>
      <w:rFonts w:ascii="Courier New" w:hAnsi="Courier New" w:cs="Courier New"/>
    </w:rPr>
  </w:style>
  <w:style w:type="character" w:customStyle="1" w:styleId="WW8Num10z2">
    <w:name w:val="WW8Num10z2"/>
    <w:rsid w:val="002B6E73"/>
    <w:rPr>
      <w:rFonts w:ascii="Wingdings" w:hAnsi="Wingdings" w:cs="Wingdings"/>
    </w:rPr>
  </w:style>
  <w:style w:type="character" w:customStyle="1" w:styleId="WW8Num12z0">
    <w:name w:val="WW8Num12z0"/>
    <w:rsid w:val="002B6E73"/>
    <w:rPr>
      <w:b/>
    </w:rPr>
  </w:style>
  <w:style w:type="character" w:customStyle="1" w:styleId="WW8Num12z1">
    <w:name w:val="WW8Num12z1"/>
    <w:rsid w:val="002B6E73"/>
    <w:rPr>
      <w:b/>
      <w:i w:val="0"/>
      <w:sz w:val="24"/>
      <w:szCs w:val="24"/>
    </w:rPr>
  </w:style>
  <w:style w:type="character" w:customStyle="1" w:styleId="WW8Num13z0">
    <w:name w:val="WW8Num13z0"/>
    <w:rsid w:val="002B6E73"/>
    <w:rPr>
      <w:b w:val="0"/>
    </w:rPr>
  </w:style>
  <w:style w:type="character" w:customStyle="1" w:styleId="WW8Num15z0">
    <w:name w:val="WW8Num15z0"/>
    <w:rsid w:val="002B6E73"/>
    <w:rPr>
      <w:rFonts w:ascii="Wingdings" w:hAnsi="Wingdings" w:cs="Wingdings"/>
    </w:rPr>
  </w:style>
  <w:style w:type="character" w:customStyle="1" w:styleId="WW8Num15z1">
    <w:name w:val="WW8Num15z1"/>
    <w:rsid w:val="002B6E73"/>
    <w:rPr>
      <w:rFonts w:ascii="Courier New" w:hAnsi="Courier New" w:cs="Courier New"/>
    </w:rPr>
  </w:style>
  <w:style w:type="character" w:customStyle="1" w:styleId="WW8Num15z3">
    <w:name w:val="WW8Num15z3"/>
    <w:rsid w:val="002B6E73"/>
    <w:rPr>
      <w:rFonts w:ascii="Symbol" w:hAnsi="Symbol" w:cs="Symbol"/>
    </w:rPr>
  </w:style>
  <w:style w:type="character" w:customStyle="1" w:styleId="DefaultParagraphFont1">
    <w:name w:val="Default Paragraph Font1"/>
    <w:rsid w:val="002B6E73"/>
  </w:style>
  <w:style w:type="character" w:customStyle="1" w:styleId="WW-DefaultParagraphFont">
    <w:name w:val="WW-Default Paragraph Font"/>
    <w:rsid w:val="002B6E73"/>
  </w:style>
  <w:style w:type="character" w:customStyle="1" w:styleId="ListParagraphChar">
    <w:name w:val="List Paragraph Char"/>
    <w:rsid w:val="002B6E73"/>
  </w:style>
  <w:style w:type="character" w:customStyle="1" w:styleId="CommentReference1">
    <w:name w:val="Comment Reference1"/>
    <w:rsid w:val="002B6E73"/>
    <w:rPr>
      <w:sz w:val="16"/>
      <w:szCs w:val="16"/>
    </w:rPr>
  </w:style>
  <w:style w:type="character" w:customStyle="1" w:styleId="CommentTextChar">
    <w:name w:val="Comment Text Char"/>
    <w:rsid w:val="002B6E73"/>
    <w:rPr>
      <w:sz w:val="20"/>
      <w:szCs w:val="20"/>
    </w:rPr>
  </w:style>
  <w:style w:type="character" w:customStyle="1" w:styleId="CommentSubjectChar">
    <w:name w:val="Comment Subject Char"/>
    <w:rsid w:val="002B6E73"/>
    <w:rPr>
      <w:b/>
      <w:bCs/>
      <w:sz w:val="20"/>
      <w:szCs w:val="20"/>
    </w:rPr>
  </w:style>
  <w:style w:type="character" w:customStyle="1" w:styleId="BalloonTextChar">
    <w:name w:val="Balloon Text Char"/>
    <w:rsid w:val="002B6E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2B6E73"/>
    <w:rPr>
      <w:rFonts w:ascii="Cambria" w:hAnsi="Cambria" w:cs="font214"/>
      <w:b/>
      <w:bCs/>
      <w:color w:val="365F91"/>
      <w:sz w:val="28"/>
      <w:szCs w:val="28"/>
    </w:rPr>
  </w:style>
  <w:style w:type="character" w:customStyle="1" w:styleId="Heading2Char">
    <w:name w:val="Heading 2 Char"/>
    <w:rsid w:val="002B6E73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2B6E7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2B6E73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2B6E7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2B6E73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2B6E73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2B6E7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2B6E73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2B6E73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2B6E73"/>
  </w:style>
  <w:style w:type="character" w:customStyle="1" w:styleId="BodyText3Char">
    <w:name w:val="Body Text 3 Char"/>
    <w:rsid w:val="002B6E73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2B6E73"/>
    <w:rPr>
      <w:rFonts w:cs="font214"/>
      <w:lang w:val="en-US"/>
    </w:rPr>
  </w:style>
  <w:style w:type="character" w:customStyle="1" w:styleId="HeaderChar">
    <w:name w:val="Header Char"/>
    <w:basedOn w:val="WW-DefaultParagraphFont"/>
    <w:rsid w:val="002B6E73"/>
  </w:style>
  <w:style w:type="character" w:customStyle="1" w:styleId="FooterChar">
    <w:name w:val="Footer Char"/>
    <w:basedOn w:val="WW-DefaultParagraphFont"/>
    <w:rsid w:val="002B6E73"/>
  </w:style>
  <w:style w:type="character" w:customStyle="1" w:styleId="ListLabel1">
    <w:name w:val="ListLabel 1"/>
    <w:rsid w:val="002B6E73"/>
    <w:rPr>
      <w:rFonts w:cs="Courier New"/>
    </w:rPr>
  </w:style>
  <w:style w:type="character" w:customStyle="1" w:styleId="ListLabel2">
    <w:name w:val="ListLabel 2"/>
    <w:rsid w:val="002B6E73"/>
    <w:rPr>
      <w:b/>
      <w:i w:val="0"/>
      <w:sz w:val="24"/>
      <w:szCs w:val="24"/>
    </w:rPr>
  </w:style>
  <w:style w:type="character" w:customStyle="1" w:styleId="ListLabel3">
    <w:name w:val="ListLabel 3"/>
    <w:rsid w:val="002B6E73"/>
    <w:rPr>
      <w:rFonts w:cs="Arial"/>
      <w:i w:val="0"/>
      <w:sz w:val="24"/>
    </w:rPr>
  </w:style>
  <w:style w:type="character" w:customStyle="1" w:styleId="ListLabel4">
    <w:name w:val="ListLabel 4"/>
    <w:rsid w:val="002B6E73"/>
    <w:rPr>
      <w:rFonts w:cs="Arial"/>
      <w:b w:val="0"/>
      <w:i w:val="0"/>
      <w:sz w:val="24"/>
    </w:rPr>
  </w:style>
  <w:style w:type="character" w:customStyle="1" w:styleId="ListLabel5">
    <w:name w:val="ListLabel 5"/>
    <w:rsid w:val="002B6E73"/>
    <w:rPr>
      <w:rFonts w:cs="Calibri"/>
    </w:rPr>
  </w:style>
  <w:style w:type="character" w:customStyle="1" w:styleId="ListLabel6">
    <w:name w:val="ListLabel 6"/>
    <w:rsid w:val="002B6E73"/>
    <w:rPr>
      <w:b w:val="0"/>
      <w:i w:val="0"/>
      <w:color w:val="00000A"/>
    </w:rPr>
  </w:style>
  <w:style w:type="character" w:customStyle="1" w:styleId="ListLabel7">
    <w:name w:val="ListLabel 7"/>
    <w:rsid w:val="002B6E73"/>
    <w:rPr>
      <w:rFonts w:eastAsia="TimesNewRomanPSMT" w:cs="Times New Roman"/>
    </w:rPr>
  </w:style>
  <w:style w:type="character" w:customStyle="1" w:styleId="ListLabel8">
    <w:name w:val="ListLabel 8"/>
    <w:rsid w:val="002B6E73"/>
    <w:rPr>
      <w:i w:val="0"/>
    </w:rPr>
  </w:style>
  <w:style w:type="character" w:customStyle="1" w:styleId="NumberingSymbols">
    <w:name w:val="Numbering Symbols"/>
    <w:rsid w:val="002B6E73"/>
  </w:style>
  <w:style w:type="paragraph" w:customStyle="1" w:styleId="Heading">
    <w:name w:val="Heading"/>
    <w:basedOn w:val="Normal"/>
    <w:next w:val="BodyText"/>
    <w:rsid w:val="002B6E7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2B6E73"/>
    <w:pPr>
      <w:spacing w:after="120"/>
    </w:pPr>
  </w:style>
  <w:style w:type="paragraph" w:styleId="List">
    <w:name w:val="List"/>
    <w:basedOn w:val="BodyText"/>
    <w:rsid w:val="002B6E73"/>
    <w:rPr>
      <w:rFonts w:cs="Mangal"/>
    </w:rPr>
  </w:style>
  <w:style w:type="paragraph" w:styleId="Caption">
    <w:name w:val="caption"/>
    <w:basedOn w:val="Normal"/>
    <w:qFormat/>
    <w:rsid w:val="002B6E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B6E73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2B6E73"/>
    <w:pPr>
      <w:ind w:left="720"/>
    </w:pPr>
  </w:style>
  <w:style w:type="paragraph" w:customStyle="1" w:styleId="CommentText1">
    <w:name w:val="Comment Text1"/>
    <w:basedOn w:val="Normal"/>
    <w:rsid w:val="002B6E73"/>
    <w:rPr>
      <w:sz w:val="20"/>
      <w:szCs w:val="20"/>
    </w:rPr>
  </w:style>
  <w:style w:type="paragraph" w:customStyle="1" w:styleId="CommentSubject1">
    <w:name w:val="Comment Subject1"/>
    <w:basedOn w:val="CommentText1"/>
    <w:rsid w:val="002B6E73"/>
    <w:rPr>
      <w:b/>
      <w:bCs/>
    </w:rPr>
  </w:style>
  <w:style w:type="paragraph" w:styleId="BalloonText">
    <w:name w:val="Balloon Text"/>
    <w:basedOn w:val="Normal"/>
    <w:rsid w:val="002B6E73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2B6E73"/>
    <w:pPr>
      <w:suppressLineNumbers/>
    </w:pPr>
    <w:rPr>
      <w:sz w:val="32"/>
      <w:szCs w:val="32"/>
    </w:rPr>
  </w:style>
  <w:style w:type="paragraph" w:styleId="BodyText2">
    <w:name w:val="Body Text 2"/>
    <w:basedOn w:val="Normal"/>
    <w:rsid w:val="002B6E73"/>
    <w:pPr>
      <w:spacing w:after="120" w:line="480" w:lineRule="auto"/>
    </w:pPr>
  </w:style>
  <w:style w:type="paragraph" w:styleId="BodyText3">
    <w:name w:val="Body Text 3"/>
    <w:basedOn w:val="Normal"/>
    <w:rsid w:val="002B6E73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rsid w:val="002B6E73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rsid w:val="002B6E73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2B6E73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2B6E73"/>
    <w:pPr>
      <w:suppressLineNumbers/>
    </w:pPr>
  </w:style>
  <w:style w:type="paragraph" w:customStyle="1" w:styleId="TableHeading">
    <w:name w:val="Table Heading"/>
    <w:basedOn w:val="TableContents"/>
    <w:rsid w:val="002B6E73"/>
    <w:pPr>
      <w:jc w:val="center"/>
    </w:pPr>
    <w:rPr>
      <w:b/>
      <w:bCs/>
    </w:rPr>
  </w:style>
  <w:style w:type="paragraph" w:customStyle="1" w:styleId="PythagoreanTheorem">
    <w:name w:val="Pythagorean Theorem"/>
    <w:rsid w:val="002B6E73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C7562"/>
    <w:rPr>
      <w:color w:val="0000FF"/>
      <w:u w:val="single"/>
    </w:rPr>
  </w:style>
  <w:style w:type="paragraph" w:styleId="NormalWeb">
    <w:name w:val="Normal (Web)"/>
    <w:basedOn w:val="Normal"/>
    <w:rsid w:val="001B6FE8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normal0">
    <w:name w:val="normal"/>
    <w:basedOn w:val="Normal"/>
    <w:rsid w:val="00AC0B34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ke.bolnicaz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lnicazr@ptt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FFDE-FF41-4F0E-953E-487D40ED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30</Pages>
  <Words>7611</Words>
  <Characters>43385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50895</CharactersWithSpaces>
  <SharedDoc>false</SharedDoc>
  <HLinks>
    <vt:vector size="12" baseType="variant">
      <vt:variant>
        <vt:i4>7143442</vt:i4>
      </vt:variant>
      <vt:variant>
        <vt:i4>3</vt:i4>
      </vt:variant>
      <vt:variant>
        <vt:i4>0</vt:i4>
      </vt:variant>
      <vt:variant>
        <vt:i4>5</vt:i4>
      </vt:variant>
      <vt:variant>
        <vt:lpwstr>mailto:nabavke.bolnicazr@gmail.com</vt:lpwstr>
      </vt:variant>
      <vt:variant>
        <vt:lpwstr/>
      </vt:variant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mailto:bolnicazr@ptt.rs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subject/>
  <dc:creator>Pedja Bojovic</dc:creator>
  <cp:keywords/>
  <dc:description/>
  <cp:lastModifiedBy>tenderi-4</cp:lastModifiedBy>
  <cp:revision>293</cp:revision>
  <cp:lastPrinted>2018-06-27T10:30:00Z</cp:lastPrinted>
  <dcterms:created xsi:type="dcterms:W3CDTF">2016-04-06T05:54:00Z</dcterms:created>
  <dcterms:modified xsi:type="dcterms:W3CDTF">2018-06-27T10:34:00Z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