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163504" w:rsidTr="00163504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163504" w:rsidRDefault="001635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163504" w:rsidRDefault="0016350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163504" w:rsidRDefault="00163504" w:rsidP="00163504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163504" w:rsidRDefault="00163504" w:rsidP="00163504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407/1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163504" w:rsidRDefault="00163504" w:rsidP="00163504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163504" w:rsidRDefault="00163504" w:rsidP="00163504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163504" w:rsidRDefault="00163504" w:rsidP="0016350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33/2015 (Otvoreni postupak)</w:t>
      </w:r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63504" w:rsidRDefault="00163504" w:rsidP="00163504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materijal i testovi za transfuziju</w:t>
      </w:r>
    </w:p>
    <w:p w:rsidR="00163504" w:rsidRDefault="00163504" w:rsidP="00163504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63504" w:rsidRDefault="00163504" w:rsidP="001635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3696200 – reagensi za testiranje krvi</w:t>
      </w:r>
    </w:p>
    <w:p w:rsidR="00163504" w:rsidRDefault="00163504" w:rsidP="0016350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</w:p>
    <w:p w:rsidR="00163504" w:rsidRPr="00163504" w:rsidRDefault="00163504" w:rsidP="00163504">
      <w:pPr>
        <w:rPr>
          <w:rFonts w:ascii="Arial" w:hAnsi="Arial" w:cs="Arial"/>
          <w:b/>
          <w:bCs/>
          <w:iCs/>
          <w:sz w:val="20"/>
          <w:szCs w:val="20"/>
          <w:u w:val="single"/>
          <w:lang w:val="es-ES"/>
        </w:rPr>
      </w:pPr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Partija 3 –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Testovi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za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hemostazu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i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koagulaciju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za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automatski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proofErr w:type="spellStart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>aparat</w:t>
      </w:r>
      <w:proofErr w:type="spellEnd"/>
      <w:r w:rsidRPr="00841F86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ACL ELITE PRO</w:t>
      </w:r>
    </w:p>
    <w:p w:rsidR="00163504" w:rsidRPr="002D3E85" w:rsidRDefault="00163504" w:rsidP="00163504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Cs w:val="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 w:rsidRPr="002D3E85">
        <w:rPr>
          <w:rFonts w:ascii="Arial" w:hAnsi="Arial" w:cs="Arial"/>
          <w:b w:val="0"/>
          <w:sz w:val="20"/>
          <w:szCs w:val="20"/>
          <w:lang w:val="sr-Latn-CS"/>
        </w:rPr>
        <w:t>1.225.338,88 dinara bez PDV-a odnosno 1.470.406,66 dinara sa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Pr="002D3E85">
        <w:rPr>
          <w:rFonts w:ascii="Arial" w:hAnsi="Arial" w:cs="Arial"/>
          <w:b w:val="0"/>
          <w:sz w:val="20"/>
          <w:szCs w:val="20"/>
          <w:lang w:val="sr-Latn-CS"/>
        </w:rPr>
        <w:t>PDV.</w:t>
      </w:r>
    </w:p>
    <w:p w:rsidR="00163504" w:rsidRDefault="00163504" w:rsidP="0016350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.</w:t>
      </w:r>
    </w:p>
    <w:p w:rsidR="00163504" w:rsidRDefault="00163504" w:rsidP="0016350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163504" w:rsidRDefault="00163504" w:rsidP="00163504">
      <w:pPr>
        <w:rPr>
          <w:rFonts w:ascii="Arial" w:hAnsi="Arial" w:cs="Arial"/>
          <w:sz w:val="20"/>
          <w:szCs w:val="20"/>
          <w:lang w:val="de-DE"/>
        </w:rPr>
      </w:pPr>
    </w:p>
    <w:p w:rsidR="00163504" w:rsidRDefault="00163504" w:rsidP="0016350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163504" w:rsidRDefault="00163504" w:rsidP="00163504">
      <w:pPr>
        <w:rPr>
          <w:rFonts w:ascii="Arial" w:hAnsi="Arial" w:cs="Arial"/>
          <w:sz w:val="20"/>
          <w:szCs w:val="20"/>
          <w:lang w:val="de-DE"/>
        </w:rPr>
      </w:pPr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163504" w:rsidRPr="00163504" w:rsidRDefault="00163504" w:rsidP="00163504">
      <w:pPr>
        <w:pStyle w:val="Title"/>
        <w:jc w:val="both"/>
        <w:rPr>
          <w:rFonts w:ascii="Arial" w:hAnsi="Arial" w:cs="Arial"/>
          <w:b w:val="0"/>
          <w:sz w:val="18"/>
          <w:szCs w:val="18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 w:rsidRPr="00163504">
        <w:rPr>
          <w:rFonts w:ascii="Arial" w:hAnsi="Arial" w:cs="Arial"/>
          <w:b w:val="0"/>
          <w:sz w:val="18"/>
          <w:szCs w:val="18"/>
          <w:lang w:val="sr-Latn-CS"/>
        </w:rPr>
        <w:t>1.225.338,88 dinara bez PDV-a odnosno 1.470.406,66 dinara s</w:t>
      </w:r>
      <w:r>
        <w:rPr>
          <w:rFonts w:ascii="Arial" w:hAnsi="Arial" w:cs="Arial"/>
          <w:b w:val="0"/>
          <w:sz w:val="18"/>
          <w:szCs w:val="18"/>
          <w:lang w:val="sr-Latn-CS"/>
        </w:rPr>
        <w:t>a</w:t>
      </w:r>
      <w:r w:rsidRPr="00163504">
        <w:rPr>
          <w:rFonts w:ascii="Arial" w:hAnsi="Arial" w:cs="Arial"/>
          <w:b w:val="0"/>
          <w:sz w:val="18"/>
          <w:szCs w:val="18"/>
          <w:lang w:val="sr-Latn-CS"/>
        </w:rPr>
        <w:t xml:space="preserve">  </w:t>
      </w:r>
      <w:r w:rsidRPr="002D3E85">
        <w:rPr>
          <w:rFonts w:ascii="Arial" w:hAnsi="Arial" w:cs="Arial"/>
          <w:b w:val="0"/>
          <w:sz w:val="20"/>
          <w:szCs w:val="20"/>
          <w:lang w:val="sr-Latn-CS"/>
        </w:rPr>
        <w:t>PDV.</w:t>
      </w:r>
    </w:p>
    <w:p w:rsidR="00163504" w:rsidRDefault="00163504" w:rsidP="00163504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 </w:t>
      </w:r>
      <w:r w:rsidRPr="00163504">
        <w:rPr>
          <w:rFonts w:ascii="Arial" w:hAnsi="Arial" w:cs="Arial"/>
          <w:sz w:val="18"/>
          <w:szCs w:val="18"/>
          <w:lang w:val="sr-Latn-CS"/>
        </w:rPr>
        <w:t xml:space="preserve">1.225.338,88 dinara bez PDV-a odnosno 1.470.406,66 dinara sa  </w:t>
      </w:r>
      <w:r w:rsidRPr="00163504">
        <w:rPr>
          <w:rFonts w:ascii="Arial" w:hAnsi="Arial" w:cs="Arial"/>
          <w:sz w:val="20"/>
          <w:szCs w:val="20"/>
          <w:lang w:val="sr-Latn-CS"/>
        </w:rPr>
        <w:t>PDV.</w:t>
      </w:r>
    </w:p>
    <w:p w:rsidR="00163504" w:rsidRDefault="00163504" w:rsidP="00163504">
      <w:pPr>
        <w:ind w:right="-180"/>
        <w:rPr>
          <w:rFonts w:ascii="Arial" w:hAnsi="Arial" w:cs="Arial"/>
          <w:sz w:val="18"/>
          <w:szCs w:val="18"/>
          <w:lang w:val="sr-Latn-CS"/>
        </w:rPr>
      </w:pPr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163504" w:rsidRDefault="00163504" w:rsidP="00163504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najviša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163504">
        <w:rPr>
          <w:rFonts w:ascii="Arial" w:hAnsi="Arial" w:cs="Arial"/>
          <w:sz w:val="18"/>
          <w:szCs w:val="18"/>
          <w:lang w:val="sr-Latn-CS"/>
        </w:rPr>
        <w:t xml:space="preserve">1.225.338,88 dinara bez PDV-a odnosno 1.470.406,66 dinara sa  </w:t>
      </w:r>
      <w:r w:rsidRPr="00163504">
        <w:rPr>
          <w:rFonts w:ascii="Arial" w:hAnsi="Arial" w:cs="Arial"/>
          <w:sz w:val="20"/>
          <w:szCs w:val="20"/>
          <w:lang w:val="sr-Latn-CS"/>
        </w:rPr>
        <w:t>PDV.</w:t>
      </w:r>
    </w:p>
    <w:p w:rsidR="00163504" w:rsidRDefault="00163504" w:rsidP="00163504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163504">
        <w:rPr>
          <w:rFonts w:ascii="Arial" w:hAnsi="Arial" w:cs="Arial"/>
          <w:sz w:val="18"/>
          <w:szCs w:val="18"/>
          <w:lang w:val="sr-Latn-CS"/>
        </w:rPr>
        <w:t xml:space="preserve">1.225.338,88 dinara bez PDV-a odnosno 1.470.406,66 dinara sa  </w:t>
      </w:r>
      <w:r w:rsidRPr="00163504">
        <w:rPr>
          <w:rFonts w:ascii="Arial" w:hAnsi="Arial" w:cs="Arial"/>
          <w:sz w:val="20"/>
          <w:szCs w:val="20"/>
          <w:lang w:val="sr-Latn-CS"/>
        </w:rPr>
        <w:t>PDV.</w:t>
      </w:r>
    </w:p>
    <w:p w:rsidR="00163504" w:rsidRPr="00163504" w:rsidRDefault="00163504" w:rsidP="00163504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163504" w:rsidRDefault="00163504" w:rsidP="0016350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19.02.2016. godine</w:t>
      </w:r>
    </w:p>
    <w:p w:rsidR="00163504" w:rsidRDefault="00163504" w:rsidP="0016350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04.03.2016.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163504" w:rsidRDefault="00163504" w:rsidP="00163504">
      <w:pPr>
        <w:rPr>
          <w:rFonts w:ascii="Arial" w:hAnsi="Arial" w:cs="Arial"/>
          <w:sz w:val="20"/>
          <w:szCs w:val="20"/>
          <w:lang w:val="de-DE"/>
        </w:rPr>
      </w:pPr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163504" w:rsidRDefault="00163504" w:rsidP="0016350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163504" w:rsidRDefault="00163504" w:rsidP="0016350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“MAKLER” D.OO.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Beograd, </w:t>
      </w:r>
      <w:proofErr w:type="spellStart"/>
      <w:r>
        <w:rPr>
          <w:rFonts w:ascii="Arial" w:hAnsi="Arial" w:cs="Arial"/>
          <w:b/>
          <w:sz w:val="20"/>
          <w:szCs w:val="20"/>
        </w:rPr>
        <w:t>Beogradska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39,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Ljubomir Štrbac</w:t>
      </w:r>
    </w:p>
    <w:p w:rsidR="00163504" w:rsidRDefault="00163504" w:rsidP="00163504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163504" w:rsidRDefault="00163504" w:rsidP="0016350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</w:p>
    <w:p w:rsidR="00163504" w:rsidRDefault="00163504" w:rsidP="0016350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07721510</w:t>
      </w:r>
    </w:p>
    <w:p w:rsidR="00163504" w:rsidRDefault="00163504" w:rsidP="0016350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100157468</w:t>
      </w:r>
    </w:p>
    <w:p w:rsidR="00163504" w:rsidRDefault="00163504" w:rsidP="0016350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275-220007699-59</w:t>
      </w:r>
    </w:p>
    <w:p w:rsidR="00163504" w:rsidRDefault="00163504" w:rsidP="0016350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011/301-6637   011/301-6638</w:t>
      </w:r>
    </w:p>
    <w:p w:rsidR="00163504" w:rsidRDefault="00163504" w:rsidP="0016350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l-SI"/>
        </w:rPr>
        <w:t>Mail: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office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sr-Latn-CS"/>
        </w:rPr>
        <w:t>makler.rs</w:t>
      </w:r>
    </w:p>
    <w:p w:rsidR="00163504" w:rsidRDefault="00163504" w:rsidP="0016350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63504" w:rsidRDefault="00163504" w:rsidP="00163504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163504" w:rsidRDefault="00163504" w:rsidP="00163504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63504" w:rsidRDefault="00163504" w:rsidP="00163504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KOMISIJA ZA JN 33/2015</w:t>
      </w:r>
    </w:p>
    <w:p w:rsidR="00163504" w:rsidRDefault="00163504" w:rsidP="00163504"/>
    <w:p w:rsidR="00163504" w:rsidRDefault="00163504" w:rsidP="00163504"/>
    <w:p w:rsidR="00163504" w:rsidRDefault="00163504" w:rsidP="00163504"/>
    <w:p w:rsidR="00177422" w:rsidRDefault="00177422"/>
    <w:sectPr w:rsidR="00177422" w:rsidSect="001635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163504"/>
    <w:rsid w:val="00163504"/>
    <w:rsid w:val="00177422"/>
    <w:rsid w:val="00C9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63504"/>
    <w:rPr>
      <w:color w:val="0000FF"/>
      <w:u w:val="single"/>
    </w:rPr>
  </w:style>
  <w:style w:type="character" w:customStyle="1" w:styleId="TitleChar">
    <w:name w:val="Title Char"/>
    <w:aliases w:val="Char Char, Char Char1,Char Char1"/>
    <w:basedOn w:val="DefaultParagraphFont"/>
    <w:link w:val="Title"/>
    <w:locked/>
    <w:rsid w:val="00163504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, Char"/>
    <w:basedOn w:val="Normal"/>
    <w:link w:val="TitleChar"/>
    <w:qFormat/>
    <w:rsid w:val="00163504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163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Company>Bolnica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2016-03-10T12:14:00Z</dcterms:created>
  <dcterms:modified xsi:type="dcterms:W3CDTF">2016-03-10T12:20:00Z</dcterms:modified>
</cp:coreProperties>
</file>