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2A5B38" w:rsidRPr="00DA5CCD" w:rsidTr="00C7397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A5B38" w:rsidRPr="00DA5CCD" w:rsidRDefault="007049C0" w:rsidP="00C7397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A5B38" w:rsidRPr="00DA5CCD" w:rsidRDefault="002A5B38" w:rsidP="00C73972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2A5B38" w:rsidRPr="00DA5CCD" w:rsidRDefault="002A5B38" w:rsidP="00C739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A5B38" w:rsidRPr="00DA5CCD" w:rsidRDefault="002A5B38" w:rsidP="00C739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Tel: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Fax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A5B38" w:rsidRPr="00DA5CCD" w:rsidRDefault="002A5B38" w:rsidP="00C73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E-mail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A5CCD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A5B38" w:rsidRPr="00DA5CCD" w:rsidRDefault="002A5B38" w:rsidP="00685AEC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Zrenjanin: 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11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03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.201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4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2A5B38" w:rsidRPr="00DA5CCD" w:rsidRDefault="002A5B38" w:rsidP="00685AEC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32</w:t>
      </w:r>
      <w:r w:rsidR="00415D26">
        <w:rPr>
          <w:rFonts w:ascii="Arial" w:hAnsi="Arial" w:cs="Arial"/>
          <w:b/>
          <w:sz w:val="20"/>
          <w:szCs w:val="20"/>
          <w:lang w:val="sr-Latn-CS"/>
        </w:rPr>
        <w:t>5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</w:p>
    <w:p w:rsidR="002A5B38" w:rsidRPr="00DA5CCD" w:rsidRDefault="002A5B38" w:rsidP="002A5B38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2A5B38" w:rsidRPr="00DA5CCD" w:rsidRDefault="002A5B38" w:rsidP="002A5B38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2A5B38" w:rsidRPr="00DA5CCD" w:rsidRDefault="002A5B38" w:rsidP="002A5B38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A5B38" w:rsidRPr="00DA5CCD" w:rsidRDefault="002A5B38" w:rsidP="00A23781">
      <w:pPr>
        <w:rPr>
          <w:rFonts w:ascii="Arial" w:hAnsi="Arial" w:cs="Arial"/>
          <w:b/>
          <w:sz w:val="20"/>
          <w:szCs w:val="20"/>
          <w:lang w:val="de-DE"/>
        </w:rPr>
      </w:pPr>
      <w:r w:rsidRPr="00DA5CCD"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 dr Vase Savića broj 5, Zrenjanin</w:t>
      </w:r>
      <w:r w:rsidR="00A23781">
        <w:rPr>
          <w:rFonts w:ascii="Arial" w:hAnsi="Arial" w:cs="Arial"/>
          <w:b/>
          <w:sz w:val="20"/>
          <w:szCs w:val="20"/>
          <w:lang w:val="de-DE"/>
        </w:rPr>
        <w:t xml:space="preserve"> </w:t>
      </w:r>
      <w:hyperlink r:id="rId8" w:history="1">
        <w:r w:rsidRPr="00DA5CCD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A5B38" w:rsidRPr="00DA5CCD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A5B38" w:rsidRPr="00DA5CCD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415D26">
        <w:rPr>
          <w:rFonts w:ascii="Arial" w:hAnsi="Arial" w:cs="Arial"/>
          <w:b/>
          <w:bCs/>
          <w:sz w:val="20"/>
          <w:szCs w:val="20"/>
          <w:lang w:val="de-DE"/>
        </w:rPr>
        <w:t>JN 22</w:t>
      </w:r>
      <w:r w:rsidRPr="00DA5CCD">
        <w:rPr>
          <w:rFonts w:ascii="Arial" w:hAnsi="Arial" w:cs="Arial"/>
          <w:b/>
          <w:bCs/>
          <w:sz w:val="20"/>
          <w:szCs w:val="20"/>
          <w:lang w:val="de-DE"/>
        </w:rPr>
        <w:t>/201</w:t>
      </w:r>
      <w:r w:rsidR="00327AA3">
        <w:rPr>
          <w:rFonts w:ascii="Arial" w:hAnsi="Arial" w:cs="Arial"/>
          <w:b/>
          <w:bCs/>
          <w:sz w:val="20"/>
          <w:szCs w:val="20"/>
          <w:lang w:val="de-DE"/>
        </w:rPr>
        <w:t>4</w:t>
      </w:r>
      <w:r w:rsidR="00685AEC">
        <w:rPr>
          <w:rFonts w:ascii="Arial" w:hAnsi="Arial" w:cs="Arial"/>
          <w:b/>
          <w:bCs/>
          <w:sz w:val="20"/>
          <w:szCs w:val="20"/>
          <w:lang w:val="de-DE"/>
        </w:rPr>
        <w:t xml:space="preserve"> (</w:t>
      </w:r>
      <w:r w:rsidR="00415D26">
        <w:rPr>
          <w:rFonts w:ascii="Arial" w:hAnsi="Arial" w:cs="Arial"/>
          <w:b/>
          <w:bCs/>
          <w:sz w:val="20"/>
          <w:szCs w:val="20"/>
          <w:lang w:val="de-DE"/>
        </w:rPr>
        <w:t>Otvoreni postupak</w:t>
      </w:r>
      <w:r w:rsidR="00685AEC">
        <w:rPr>
          <w:rFonts w:ascii="Arial" w:hAnsi="Arial" w:cs="Arial"/>
          <w:b/>
          <w:bCs/>
          <w:sz w:val="20"/>
          <w:szCs w:val="20"/>
          <w:lang w:val="de-DE"/>
        </w:rPr>
        <w:t>)</w:t>
      </w:r>
    </w:p>
    <w:p w:rsidR="002A5B38" w:rsidRPr="00685AEC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A5B38" w:rsidRDefault="002A5B38" w:rsidP="002A5B3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685AEC">
        <w:rPr>
          <w:rFonts w:ascii="Arial" w:hAnsi="Arial" w:cs="Arial"/>
          <w:b/>
          <w:bCs/>
          <w:sz w:val="20"/>
          <w:szCs w:val="20"/>
          <w:lang w:val="de-DE"/>
        </w:rPr>
        <w:t>3.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 Predmet javne 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n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abavke: </w:t>
      </w:r>
      <w:r w:rsidR="00415D26">
        <w:rPr>
          <w:rFonts w:ascii="Arial" w:hAnsi="Arial" w:cs="Arial"/>
          <w:b/>
          <w:sz w:val="20"/>
          <w:szCs w:val="20"/>
          <w:lang w:val="sr-Latn-CS"/>
        </w:rPr>
        <w:t>Dobr</w:t>
      </w:r>
      <w:r w:rsidR="00327AA3">
        <w:rPr>
          <w:rFonts w:ascii="Arial" w:hAnsi="Arial" w:cs="Arial"/>
          <w:b/>
          <w:sz w:val="20"/>
          <w:szCs w:val="20"/>
          <w:lang w:val="sr-Latn-CS"/>
        </w:rPr>
        <w:t>a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- </w:t>
      </w:r>
      <w:r w:rsidR="00415D26">
        <w:rPr>
          <w:rFonts w:ascii="Arial" w:hAnsi="Arial" w:cs="Arial"/>
          <w:b/>
          <w:sz w:val="20"/>
          <w:szCs w:val="20"/>
          <w:lang w:val="sr-Latn-CS"/>
        </w:rPr>
        <w:t>Kupovina vozila na lizing po partijama</w:t>
      </w:r>
      <w:r w:rsidR="00685AEC" w:rsidRPr="00685AEC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685AEC" w:rsidRPr="00685AEC" w:rsidRDefault="00685AEC" w:rsidP="002A5B3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7016F" w:rsidRDefault="00A23781" w:rsidP="00685AEC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</w:t>
      </w:r>
      <w:r w:rsidR="002A5B38" w:rsidRPr="00DA5CCD"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nabavke: </w:t>
      </w:r>
      <w:r w:rsidR="002A5B38" w:rsidRPr="00DA5CCD">
        <w:rPr>
          <w:rFonts w:ascii="Arial" w:hAnsi="Arial" w:cs="Arial"/>
          <w:b/>
          <w:sz w:val="20"/>
          <w:szCs w:val="20"/>
          <w:lang w:val="sr-Latn-CS"/>
        </w:rPr>
        <w:t xml:space="preserve">– </w:t>
      </w:r>
      <w:r w:rsidR="00E7016F"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  <w:r w:rsidR="00415D26">
        <w:rPr>
          <w:rFonts w:ascii="Arial" w:hAnsi="Arial" w:cs="Arial"/>
          <w:b/>
          <w:sz w:val="20"/>
          <w:szCs w:val="20"/>
          <w:lang w:val="sr-Latn-CS"/>
        </w:rPr>
        <w:t>Karavan i kombi vozila i limuzine -34111000</w:t>
      </w:r>
    </w:p>
    <w:p w:rsidR="00685AEC" w:rsidRPr="00E7016F" w:rsidRDefault="00685AEC" w:rsidP="00685AEC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685AEC" w:rsidRDefault="00415D26" w:rsidP="00685AEC">
      <w:pPr>
        <w:jc w:val="both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Partija 1 – Putničko vozilo – limuzina sa 5 sedišta</w:t>
      </w:r>
    </w:p>
    <w:p w:rsidR="00415D26" w:rsidRPr="00685AEC" w:rsidRDefault="00415D26" w:rsidP="00685AEC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2A5B38" w:rsidRPr="00DA5CCD" w:rsidRDefault="002A5B38" w:rsidP="002A5B38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   Ugovorena vrednost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:  </w:t>
      </w:r>
      <w:r w:rsidR="00415D26">
        <w:rPr>
          <w:rFonts w:ascii="Arial" w:hAnsi="Arial" w:cs="Arial"/>
          <w:sz w:val="20"/>
          <w:szCs w:val="20"/>
          <w:lang w:val="sr-Latn-CS"/>
        </w:rPr>
        <w:t>1.297.140,03</w:t>
      </w:r>
      <w:r w:rsidR="00C1707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 w:rsidR="00415D26">
        <w:rPr>
          <w:rFonts w:ascii="Arial" w:hAnsi="Arial" w:cs="Arial"/>
          <w:sz w:val="20"/>
          <w:szCs w:val="20"/>
          <w:lang w:val="sr-Latn-CS"/>
        </w:rPr>
        <w:t xml:space="preserve"> odnosno 11.208.33 EUR-a</w:t>
      </w:r>
    </w:p>
    <w:p w:rsidR="002A5B38" w:rsidRPr="00DA5CCD" w:rsidRDefault="002A5B38" w:rsidP="002A5B38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 w:rsidR="00327AA3">
        <w:rPr>
          <w:rFonts w:ascii="Arial" w:hAnsi="Arial" w:cs="Arial"/>
          <w:b/>
          <w:bCs/>
          <w:sz w:val="20"/>
          <w:szCs w:val="20"/>
          <w:lang w:val="de-DE"/>
        </w:rPr>
        <w:t>Najniža ponuđena cena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</w:t>
      </w:r>
      <w:r w:rsidR="00685AEC">
        <w:rPr>
          <w:rFonts w:ascii="Arial" w:hAnsi="Arial" w:cs="Arial"/>
          <w:b/>
          <w:bCs/>
          <w:sz w:val="20"/>
          <w:szCs w:val="20"/>
          <w:lang w:val="de-DE"/>
        </w:rPr>
        <w:t>1</w:t>
      </w: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</w:p>
    <w:p w:rsidR="002A5B38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15D26" w:rsidRPr="00DA5CCD" w:rsidRDefault="002A5B38" w:rsidP="00415D26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najviša ponuđena cena:   </w:t>
      </w:r>
      <w:r w:rsidR="00415D26">
        <w:rPr>
          <w:rFonts w:ascii="Arial" w:hAnsi="Arial" w:cs="Arial"/>
          <w:sz w:val="20"/>
          <w:szCs w:val="20"/>
          <w:lang w:val="sr-Latn-CS"/>
        </w:rPr>
        <w:t>1.297.140,03</w:t>
      </w:r>
      <w:r w:rsidR="00415D26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15D26" w:rsidRPr="00DA5CCD">
        <w:rPr>
          <w:rFonts w:ascii="Arial" w:hAnsi="Arial" w:cs="Arial"/>
          <w:sz w:val="20"/>
          <w:szCs w:val="20"/>
          <w:lang w:val="sr-Latn-CS"/>
        </w:rPr>
        <w:t>din. bez PDV-a</w:t>
      </w:r>
      <w:r w:rsidR="00415D26">
        <w:rPr>
          <w:rFonts w:ascii="Arial" w:hAnsi="Arial" w:cs="Arial"/>
          <w:sz w:val="20"/>
          <w:szCs w:val="20"/>
          <w:lang w:val="sr-Latn-CS"/>
        </w:rPr>
        <w:t xml:space="preserve"> odnosno 11.208.33 EUR-a</w:t>
      </w:r>
    </w:p>
    <w:p w:rsidR="00415D26" w:rsidRPr="00DA5CCD" w:rsidRDefault="002A5B38" w:rsidP="00415D26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="00685AE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327AA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15D26">
        <w:rPr>
          <w:rFonts w:ascii="Arial" w:hAnsi="Arial" w:cs="Arial"/>
          <w:sz w:val="20"/>
          <w:szCs w:val="20"/>
          <w:lang w:val="sr-Latn-CS"/>
        </w:rPr>
        <w:t>1.297.140,03</w:t>
      </w:r>
      <w:r w:rsidR="00415D26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15D26" w:rsidRPr="00DA5CCD">
        <w:rPr>
          <w:rFonts w:ascii="Arial" w:hAnsi="Arial" w:cs="Arial"/>
          <w:sz w:val="20"/>
          <w:szCs w:val="20"/>
          <w:lang w:val="sr-Latn-CS"/>
        </w:rPr>
        <w:t>din. bez PDV-a</w:t>
      </w:r>
      <w:r w:rsidR="00415D26">
        <w:rPr>
          <w:rFonts w:ascii="Arial" w:hAnsi="Arial" w:cs="Arial"/>
          <w:sz w:val="20"/>
          <w:szCs w:val="20"/>
          <w:lang w:val="sr-Latn-CS"/>
        </w:rPr>
        <w:t xml:space="preserve"> odnosno 11.208.33 EUR-a</w:t>
      </w:r>
    </w:p>
    <w:p w:rsidR="00685AEC" w:rsidRDefault="002A5B38" w:rsidP="002A5B38">
      <w:pPr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685AEC" w:rsidRDefault="00685AEC" w:rsidP="002A5B38">
      <w:pPr>
        <w:rPr>
          <w:rFonts w:ascii="Arial" w:hAnsi="Arial" w:cs="Arial"/>
          <w:sz w:val="20"/>
          <w:szCs w:val="20"/>
          <w:lang w:val="sr-Latn-CS"/>
        </w:rPr>
      </w:pPr>
    </w:p>
    <w:p w:rsidR="002A5B38" w:rsidRPr="00DA5CCD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15D26" w:rsidRPr="00DA5CCD" w:rsidRDefault="00415D26" w:rsidP="00415D26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najviša ponuđena cena:   </w:t>
      </w:r>
      <w:r>
        <w:rPr>
          <w:rFonts w:ascii="Arial" w:hAnsi="Arial" w:cs="Arial"/>
          <w:sz w:val="20"/>
          <w:szCs w:val="20"/>
          <w:lang w:val="sr-Latn-CS"/>
        </w:rPr>
        <w:t>1.297.140,03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11.208.33 EUR-a</w:t>
      </w:r>
    </w:p>
    <w:p w:rsidR="00415D26" w:rsidRPr="00DA5CCD" w:rsidRDefault="00415D26" w:rsidP="00415D26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1.297.140,03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11.208.33 EUR-a</w:t>
      </w:r>
    </w:p>
    <w:p w:rsidR="00E7016F" w:rsidRPr="00DA5CCD" w:rsidRDefault="00E7016F" w:rsidP="002A5B38">
      <w:pPr>
        <w:rPr>
          <w:rFonts w:ascii="Arial" w:hAnsi="Arial" w:cs="Arial"/>
          <w:bCs/>
          <w:sz w:val="20"/>
          <w:szCs w:val="20"/>
          <w:lang w:val="de-DE"/>
        </w:rPr>
      </w:pP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ab/>
      </w: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85AEC">
        <w:rPr>
          <w:rFonts w:ascii="Arial" w:hAnsi="Arial" w:cs="Arial"/>
          <w:bCs/>
          <w:sz w:val="20"/>
          <w:szCs w:val="20"/>
          <w:lang w:val="de-DE"/>
        </w:rPr>
        <w:t>1</w:t>
      </w:r>
      <w:r w:rsidR="00327AA3">
        <w:rPr>
          <w:rFonts w:ascii="Arial" w:hAnsi="Arial" w:cs="Arial"/>
          <w:bCs/>
          <w:sz w:val="20"/>
          <w:szCs w:val="20"/>
          <w:lang w:val="de-DE"/>
        </w:rPr>
        <w:t>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</w:t>
      </w:r>
      <w:r w:rsidR="00327AA3">
        <w:rPr>
          <w:rFonts w:ascii="Arial" w:hAnsi="Arial" w:cs="Arial"/>
          <w:bCs/>
          <w:sz w:val="20"/>
          <w:szCs w:val="20"/>
          <w:lang w:val="de-DE"/>
        </w:rPr>
        <w:t>02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.201</w:t>
      </w:r>
      <w:r w:rsidR="00327AA3">
        <w:rPr>
          <w:rFonts w:ascii="Arial" w:hAnsi="Arial" w:cs="Arial"/>
          <w:bCs/>
          <w:sz w:val="20"/>
          <w:szCs w:val="20"/>
          <w:lang w:val="de-DE"/>
        </w:rPr>
        <w:t>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</w:p>
    <w:p w:rsidR="002A5B38" w:rsidRPr="00DA5CCD" w:rsidRDefault="002A5B38" w:rsidP="00891A42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Datum zaključenja ugovora:</w:t>
      </w:r>
      <w:r w:rsidR="00415D2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415D26" w:rsidRPr="00415D26">
        <w:rPr>
          <w:rFonts w:ascii="Arial" w:hAnsi="Arial" w:cs="Arial"/>
          <w:bCs/>
          <w:sz w:val="20"/>
          <w:szCs w:val="20"/>
          <w:lang w:val="de-DE"/>
        </w:rPr>
        <w:t>14.0</w:t>
      </w:r>
      <w:r w:rsidR="008D3416">
        <w:rPr>
          <w:rFonts w:ascii="Arial" w:hAnsi="Arial" w:cs="Arial"/>
          <w:bCs/>
          <w:sz w:val="20"/>
          <w:szCs w:val="20"/>
          <w:lang w:val="de-DE"/>
        </w:rPr>
        <w:t>2</w:t>
      </w:r>
      <w:r w:rsidRPr="00415D26">
        <w:rPr>
          <w:rFonts w:ascii="Arial" w:hAnsi="Arial" w:cs="Arial"/>
          <w:bCs/>
          <w:sz w:val="20"/>
          <w:szCs w:val="20"/>
          <w:lang w:val="de-DE"/>
        </w:rPr>
        <w:t>.</w:t>
      </w:r>
      <w:r w:rsidRPr="00DA5CCD">
        <w:rPr>
          <w:rFonts w:ascii="Arial" w:hAnsi="Arial" w:cs="Arial"/>
          <w:bCs/>
          <w:sz w:val="20"/>
          <w:szCs w:val="20"/>
          <w:lang w:val="de-DE"/>
        </w:rPr>
        <w:t>201</w:t>
      </w:r>
      <w:r w:rsidR="00327AA3">
        <w:rPr>
          <w:rFonts w:ascii="Arial" w:hAnsi="Arial" w:cs="Arial"/>
          <w:bCs/>
          <w:sz w:val="20"/>
          <w:szCs w:val="20"/>
          <w:lang w:val="de-DE"/>
        </w:rPr>
        <w:t>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2A5B38" w:rsidRPr="00DA5CCD" w:rsidRDefault="002A5B38" w:rsidP="002A5B38">
      <w:pPr>
        <w:rPr>
          <w:rFonts w:ascii="Arial" w:hAnsi="Arial" w:cs="Arial"/>
          <w:bCs/>
          <w:sz w:val="20"/>
          <w:szCs w:val="20"/>
          <w:lang w:val="de-DE"/>
        </w:rPr>
      </w:pPr>
    </w:p>
    <w:p w:rsidR="002A5B38" w:rsidRDefault="002A5B38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327AA3" w:rsidRPr="00920609" w:rsidRDefault="00920609" w:rsidP="002A5B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920609">
        <w:rPr>
          <w:rFonts w:ascii="Arial" w:hAnsi="Arial" w:cs="Arial"/>
          <w:b/>
          <w:bCs/>
          <w:sz w:val="20"/>
          <w:szCs w:val="20"/>
          <w:lang w:val="de-DE"/>
        </w:rPr>
        <w:t xml:space="preserve">Zajednička ponuda: </w:t>
      </w:r>
    </w:p>
    <w:p w:rsidR="00415D26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sz w:val="20"/>
          <w:szCs w:val="20"/>
        </w:rPr>
        <w:t>Centar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Boban</w:t>
      </w:r>
      <w:proofErr w:type="spellEnd"/>
      <w:r>
        <w:rPr>
          <w:rFonts w:ascii="Arial" w:hAnsi="Arial" w:cs="Arial"/>
          <w:b/>
          <w:sz w:val="20"/>
          <w:szCs w:val="20"/>
        </w:rPr>
        <w:t>“, Beograd, D.O.O.</w:t>
      </w:r>
      <w:r w:rsidRPr="00415BE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Dunavska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br. 13, </w:t>
      </w: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koga zastupa </w:t>
      </w:r>
      <w:r>
        <w:rPr>
          <w:rFonts w:ascii="Arial" w:hAnsi="Arial" w:cs="Arial"/>
          <w:b/>
          <w:sz w:val="20"/>
          <w:szCs w:val="20"/>
          <w:lang w:val="sl-SI"/>
        </w:rPr>
        <w:t xml:space="preserve">Mr. Branislav Atanasković, 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dipl.pravnik</w:t>
      </w:r>
    </w:p>
    <w:p w:rsidR="00415D26" w:rsidRPr="00415BEA" w:rsidRDefault="00415D26" w:rsidP="00415D26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1320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Registarski broj:</w:t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BD247045/2006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07476647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100041640</w:t>
      </w:r>
    </w:p>
    <w:p w:rsidR="00415D26" w:rsidRPr="00415BEA" w:rsidRDefault="00415D26" w:rsidP="00415D2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Sberbank Beograd 285-1501000000686-20</w:t>
      </w:r>
    </w:p>
    <w:p w:rsidR="002A5B38" w:rsidRDefault="002A5B38" w:rsidP="002A5B38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920609" w:rsidRDefault="00920609" w:rsidP="002A5B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  »VB Leasing«, Beograd, D.O.O. Đorđa Stanojevića br. 12, </w:t>
      </w:r>
    </w:p>
    <w:p w:rsidR="00920609" w:rsidRPr="00415BEA" w:rsidRDefault="00920609" w:rsidP="0092060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17481495</w:t>
      </w:r>
    </w:p>
    <w:p w:rsidR="00920609" w:rsidRPr="00415BEA" w:rsidRDefault="00920609" w:rsidP="0092060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102843789</w:t>
      </w:r>
    </w:p>
    <w:p w:rsidR="00920609" w:rsidRPr="00DA5CCD" w:rsidRDefault="00920609" w:rsidP="002A5B38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2A5B38" w:rsidRPr="00DA5CCD" w:rsidRDefault="002A5B38" w:rsidP="002A5B38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327AA3">
        <w:rPr>
          <w:rFonts w:ascii="Arial" w:hAnsi="Arial" w:cs="Arial"/>
          <w:sz w:val="20"/>
          <w:szCs w:val="20"/>
          <w:lang w:val="sr-Latn-CS"/>
        </w:rPr>
        <w:t>2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 mesec</w:t>
      </w:r>
      <w:r w:rsidR="00327AA3">
        <w:rPr>
          <w:rFonts w:ascii="Arial" w:hAnsi="Arial" w:cs="Arial"/>
          <w:sz w:val="20"/>
          <w:szCs w:val="20"/>
          <w:lang w:val="sr-Latn-CS"/>
        </w:rPr>
        <w:t>a</w:t>
      </w:r>
    </w:p>
    <w:p w:rsidR="00C17071" w:rsidRDefault="002A5B38" w:rsidP="002A5B38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  <w:t>KOMISIJA ZA JN</w:t>
      </w:r>
      <w:r w:rsidR="008D3416">
        <w:rPr>
          <w:rFonts w:ascii="Arial" w:hAnsi="Arial" w:cs="Arial"/>
          <w:sz w:val="20"/>
          <w:szCs w:val="20"/>
          <w:lang w:val="sr-Latn-CS"/>
        </w:rPr>
        <w:t xml:space="preserve"> 22</w:t>
      </w:r>
      <w:r w:rsidRPr="00DA5CCD">
        <w:rPr>
          <w:rFonts w:ascii="Arial" w:hAnsi="Arial" w:cs="Arial"/>
          <w:sz w:val="20"/>
          <w:szCs w:val="20"/>
          <w:lang w:val="sr-Latn-CS"/>
        </w:rPr>
        <w:t>/201</w:t>
      </w:r>
      <w:r w:rsidR="008D3416">
        <w:rPr>
          <w:rFonts w:ascii="Arial" w:hAnsi="Arial" w:cs="Arial"/>
          <w:sz w:val="20"/>
          <w:szCs w:val="20"/>
          <w:lang w:val="sr-Latn-CS"/>
        </w:rPr>
        <w:t>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224033" w:rsidRPr="00DA5CCD" w:rsidTr="001E2CFC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24033" w:rsidRPr="00DA5CCD" w:rsidRDefault="00224033" w:rsidP="001E2CFC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224033" w:rsidRPr="00DA5CCD" w:rsidRDefault="00224033" w:rsidP="001E2C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24033" w:rsidRPr="00DA5CCD" w:rsidRDefault="00224033" w:rsidP="001E2C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Tel: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Fax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24033" w:rsidRPr="00DA5CCD" w:rsidRDefault="00224033" w:rsidP="001E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E-mail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9" w:history="1"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A5CCD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24033" w:rsidRPr="00DA5CCD" w:rsidRDefault="00224033" w:rsidP="0022403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Zrenjanin: </w:t>
      </w:r>
      <w:r>
        <w:rPr>
          <w:rFonts w:ascii="Arial" w:hAnsi="Arial" w:cs="Arial"/>
          <w:b/>
          <w:sz w:val="20"/>
          <w:szCs w:val="20"/>
          <w:lang w:val="sr-Latn-CS"/>
        </w:rPr>
        <w:t>11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</w:t>
      </w:r>
      <w:r>
        <w:rPr>
          <w:rFonts w:ascii="Arial" w:hAnsi="Arial" w:cs="Arial"/>
          <w:b/>
          <w:sz w:val="20"/>
          <w:szCs w:val="20"/>
          <w:lang w:val="sr-Latn-CS"/>
        </w:rPr>
        <w:t>03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.201</w:t>
      </w:r>
      <w:r>
        <w:rPr>
          <w:rFonts w:ascii="Arial" w:hAnsi="Arial" w:cs="Arial"/>
          <w:b/>
          <w:sz w:val="20"/>
          <w:szCs w:val="20"/>
          <w:lang w:val="sr-Latn-CS"/>
        </w:rPr>
        <w:t>4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224033" w:rsidRPr="00DA5CCD" w:rsidRDefault="00224033" w:rsidP="0022403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>
        <w:rPr>
          <w:rFonts w:ascii="Arial" w:hAnsi="Arial" w:cs="Arial"/>
          <w:b/>
          <w:sz w:val="20"/>
          <w:szCs w:val="20"/>
          <w:lang w:val="sr-Latn-CS"/>
        </w:rPr>
        <w:t>325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</w:p>
    <w:p w:rsidR="00224033" w:rsidRPr="00DA5CCD" w:rsidRDefault="00224033" w:rsidP="00224033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224033" w:rsidRPr="00DA5CCD" w:rsidRDefault="00224033" w:rsidP="00224033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224033" w:rsidRPr="00DA5CCD" w:rsidRDefault="00224033" w:rsidP="0022403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24033" w:rsidRPr="00DA5CCD" w:rsidRDefault="00224033" w:rsidP="00224033">
      <w:pPr>
        <w:rPr>
          <w:rFonts w:ascii="Arial" w:hAnsi="Arial" w:cs="Arial"/>
          <w:b/>
          <w:sz w:val="20"/>
          <w:szCs w:val="20"/>
          <w:lang w:val="de-DE"/>
        </w:rPr>
      </w:pPr>
      <w:r w:rsidRPr="00DA5CCD"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 dr Vase Savića broj 5, Zrenjanin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hyperlink r:id="rId10" w:history="1">
        <w:r w:rsidRPr="00DA5CCD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24033" w:rsidRPr="00DA5CCD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24033" w:rsidRPr="00DA5CCD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>
        <w:rPr>
          <w:rFonts w:ascii="Arial" w:hAnsi="Arial" w:cs="Arial"/>
          <w:b/>
          <w:bCs/>
          <w:sz w:val="20"/>
          <w:szCs w:val="20"/>
          <w:lang w:val="de-DE"/>
        </w:rPr>
        <w:t>JN 22</w:t>
      </w:r>
      <w:r w:rsidRPr="00DA5CCD">
        <w:rPr>
          <w:rFonts w:ascii="Arial" w:hAnsi="Arial" w:cs="Arial"/>
          <w:b/>
          <w:bCs/>
          <w:sz w:val="20"/>
          <w:szCs w:val="20"/>
          <w:lang w:val="de-DE"/>
        </w:rPr>
        <w:t>/201</w:t>
      </w:r>
      <w:r>
        <w:rPr>
          <w:rFonts w:ascii="Arial" w:hAnsi="Arial" w:cs="Arial"/>
          <w:b/>
          <w:bCs/>
          <w:sz w:val="20"/>
          <w:szCs w:val="20"/>
          <w:lang w:val="de-DE"/>
        </w:rPr>
        <w:t>4 (Otvoreni postupak)</w:t>
      </w:r>
    </w:p>
    <w:p w:rsidR="00224033" w:rsidRPr="00685AEC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685AEC">
        <w:rPr>
          <w:rFonts w:ascii="Arial" w:hAnsi="Arial" w:cs="Arial"/>
          <w:b/>
          <w:bCs/>
          <w:sz w:val="20"/>
          <w:szCs w:val="20"/>
          <w:lang w:val="de-DE"/>
        </w:rPr>
        <w:t>3.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 Predmet javne </w:t>
      </w:r>
      <w:r>
        <w:rPr>
          <w:rFonts w:ascii="Arial" w:hAnsi="Arial" w:cs="Arial"/>
          <w:b/>
          <w:sz w:val="20"/>
          <w:szCs w:val="20"/>
          <w:lang w:val="sr-Latn-CS"/>
        </w:rPr>
        <w:t>n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abavke: </w:t>
      </w:r>
      <w:r>
        <w:rPr>
          <w:rFonts w:ascii="Arial" w:hAnsi="Arial" w:cs="Arial"/>
          <w:b/>
          <w:sz w:val="20"/>
          <w:szCs w:val="20"/>
          <w:lang w:val="sr-Latn-CS"/>
        </w:rPr>
        <w:t>Dobra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- </w:t>
      </w:r>
      <w:r>
        <w:rPr>
          <w:rFonts w:ascii="Arial" w:hAnsi="Arial" w:cs="Arial"/>
          <w:b/>
          <w:sz w:val="20"/>
          <w:szCs w:val="20"/>
          <w:lang w:val="sr-Latn-CS"/>
        </w:rPr>
        <w:t>Kupovina vozila na lizing po partijama</w:t>
      </w:r>
      <w:r w:rsidRPr="00685AEC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224033" w:rsidRPr="00685AEC" w:rsidRDefault="00224033" w:rsidP="0022403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224033" w:rsidRDefault="00224033" w:rsidP="00224033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</w:t>
      </w:r>
      <w:r w:rsidRPr="00DA5CCD"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nabavke: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– </w:t>
      </w:r>
      <w:r>
        <w:rPr>
          <w:rFonts w:ascii="Arial" w:hAnsi="Arial" w:cs="Arial"/>
          <w:b/>
          <w:sz w:val="20"/>
          <w:szCs w:val="20"/>
          <w:lang w:val="sr-Latn-CS"/>
        </w:rPr>
        <w:t>Karavan i kombi vozila i limuzine -34111000</w:t>
      </w:r>
    </w:p>
    <w:p w:rsidR="00224033" w:rsidRPr="00E7016F" w:rsidRDefault="00224033" w:rsidP="00224033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224033" w:rsidRDefault="00224033" w:rsidP="00224033">
      <w:pPr>
        <w:jc w:val="both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Partija 2 – Kombi vozilo sa 8+1 sedišta</w:t>
      </w:r>
    </w:p>
    <w:p w:rsidR="00224033" w:rsidRPr="00685AEC" w:rsidRDefault="00224033" w:rsidP="00224033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   Ugovorena vrednost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:  </w:t>
      </w:r>
      <w:r>
        <w:rPr>
          <w:rFonts w:ascii="Arial" w:hAnsi="Arial" w:cs="Arial"/>
          <w:sz w:val="20"/>
          <w:szCs w:val="20"/>
          <w:lang w:val="sr-Latn-CS"/>
        </w:rPr>
        <w:t>2.248.043,67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19.424.90 EUR-a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Najniža ponuđena cena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</w:t>
      </w:r>
      <w:r>
        <w:rPr>
          <w:rFonts w:ascii="Arial" w:hAnsi="Arial" w:cs="Arial"/>
          <w:b/>
          <w:bCs/>
          <w:sz w:val="20"/>
          <w:szCs w:val="20"/>
          <w:lang w:val="de-DE"/>
        </w:rPr>
        <w:t>1</w:t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</w:p>
    <w:p w:rsidR="00224033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najviša ponuđena cena:   </w:t>
      </w:r>
      <w:r>
        <w:rPr>
          <w:rFonts w:ascii="Arial" w:hAnsi="Arial" w:cs="Arial"/>
          <w:sz w:val="20"/>
          <w:szCs w:val="20"/>
          <w:lang w:val="sr-Latn-CS"/>
        </w:rPr>
        <w:t>2.248.043,67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19.424.90 EUR-a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2.248.043,67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19.424.90 EUR-a</w:t>
      </w:r>
    </w:p>
    <w:p w:rsidR="00224033" w:rsidRDefault="00224033" w:rsidP="00224033">
      <w:pPr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24033" w:rsidRDefault="00224033" w:rsidP="00224033">
      <w:pPr>
        <w:rPr>
          <w:rFonts w:ascii="Arial" w:hAnsi="Arial" w:cs="Arial"/>
          <w:sz w:val="20"/>
          <w:szCs w:val="20"/>
          <w:lang w:val="sr-Latn-CS"/>
        </w:rPr>
      </w:pPr>
    </w:p>
    <w:p w:rsidR="00224033" w:rsidRPr="00DA5CCD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najviša ponuđena cena:   </w:t>
      </w:r>
      <w:r>
        <w:rPr>
          <w:rFonts w:ascii="Arial" w:hAnsi="Arial" w:cs="Arial"/>
          <w:sz w:val="20"/>
          <w:szCs w:val="20"/>
          <w:lang w:val="sr-Latn-CS"/>
        </w:rPr>
        <w:t>2.248.043,67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19.424.90 EUR-a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2.248.043,67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A5CCD">
        <w:rPr>
          <w:rFonts w:ascii="Arial" w:hAnsi="Arial" w:cs="Arial"/>
          <w:sz w:val="20"/>
          <w:szCs w:val="20"/>
          <w:lang w:val="sr-Latn-CS"/>
        </w:rPr>
        <w:t>din. bez PDV-a</w:t>
      </w:r>
      <w:r>
        <w:rPr>
          <w:rFonts w:ascii="Arial" w:hAnsi="Arial" w:cs="Arial"/>
          <w:sz w:val="20"/>
          <w:szCs w:val="20"/>
          <w:lang w:val="sr-Latn-CS"/>
        </w:rPr>
        <w:t xml:space="preserve"> odnosno 19.424.90 EUR-a</w:t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ab/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14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</w:t>
      </w:r>
      <w:r>
        <w:rPr>
          <w:rFonts w:ascii="Arial" w:hAnsi="Arial" w:cs="Arial"/>
          <w:bCs/>
          <w:sz w:val="20"/>
          <w:szCs w:val="20"/>
          <w:lang w:val="de-DE"/>
        </w:rPr>
        <w:t>02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.201</w:t>
      </w:r>
      <w:r>
        <w:rPr>
          <w:rFonts w:ascii="Arial" w:hAnsi="Arial" w:cs="Arial"/>
          <w:bCs/>
          <w:sz w:val="20"/>
          <w:szCs w:val="20"/>
          <w:lang w:val="de-DE"/>
        </w:rPr>
        <w:t>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Datum zaključenja ugovora: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15D26">
        <w:rPr>
          <w:rFonts w:ascii="Arial" w:hAnsi="Arial" w:cs="Arial"/>
          <w:bCs/>
          <w:sz w:val="20"/>
          <w:szCs w:val="20"/>
          <w:lang w:val="de-DE"/>
        </w:rPr>
        <w:t>14.0</w:t>
      </w:r>
      <w:r>
        <w:rPr>
          <w:rFonts w:ascii="Arial" w:hAnsi="Arial" w:cs="Arial"/>
          <w:bCs/>
          <w:sz w:val="20"/>
          <w:szCs w:val="20"/>
          <w:lang w:val="de-DE"/>
        </w:rPr>
        <w:t>2</w:t>
      </w:r>
      <w:r w:rsidRPr="00415D26">
        <w:rPr>
          <w:rFonts w:ascii="Arial" w:hAnsi="Arial" w:cs="Arial"/>
          <w:bCs/>
          <w:sz w:val="20"/>
          <w:szCs w:val="20"/>
          <w:lang w:val="de-DE"/>
        </w:rPr>
        <w:t>.</w:t>
      </w:r>
      <w:r w:rsidRPr="00DA5CCD">
        <w:rPr>
          <w:rFonts w:ascii="Arial" w:hAnsi="Arial" w:cs="Arial"/>
          <w:bCs/>
          <w:sz w:val="20"/>
          <w:szCs w:val="20"/>
          <w:lang w:val="de-DE"/>
        </w:rPr>
        <w:t>201</w:t>
      </w:r>
      <w:r>
        <w:rPr>
          <w:rFonts w:ascii="Arial" w:hAnsi="Arial" w:cs="Arial"/>
          <w:bCs/>
          <w:sz w:val="20"/>
          <w:szCs w:val="20"/>
          <w:lang w:val="de-DE"/>
        </w:rPr>
        <w:t>4</w:t>
      </w:r>
      <w:r w:rsidRPr="00DA5CCD"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224033" w:rsidRPr="00DA5CCD" w:rsidRDefault="00224033" w:rsidP="00224033">
      <w:pPr>
        <w:rPr>
          <w:rFonts w:ascii="Arial" w:hAnsi="Arial" w:cs="Arial"/>
          <w:bCs/>
          <w:sz w:val="20"/>
          <w:szCs w:val="20"/>
          <w:lang w:val="de-DE"/>
        </w:rPr>
      </w:pPr>
    </w:p>
    <w:p w:rsidR="00224033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224033" w:rsidRPr="001241D3" w:rsidRDefault="00224033" w:rsidP="0022403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1241D3">
        <w:rPr>
          <w:rFonts w:ascii="Arial" w:hAnsi="Arial" w:cs="Arial"/>
          <w:b/>
          <w:bCs/>
          <w:sz w:val="20"/>
          <w:szCs w:val="20"/>
          <w:lang w:val="de-DE"/>
        </w:rPr>
        <w:t>Zajednička ponuda:</w:t>
      </w: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>„ĆIRKOM</w:t>
      </w:r>
      <w:proofErr w:type="gramStart"/>
      <w:r>
        <w:rPr>
          <w:rFonts w:ascii="Arial" w:hAnsi="Arial" w:cs="Arial"/>
          <w:b/>
          <w:sz w:val="20"/>
          <w:szCs w:val="20"/>
        </w:rPr>
        <w:t>“ D.O.O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b/>
          <w:sz w:val="20"/>
          <w:szCs w:val="20"/>
        </w:rPr>
        <w:t>Cetinjska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br. 1</w:t>
      </w:r>
      <w:r w:rsidRPr="00415BEA">
        <w:rPr>
          <w:rFonts w:ascii="Arial" w:hAnsi="Arial" w:cs="Arial"/>
          <w:b/>
          <w:sz w:val="20"/>
          <w:szCs w:val="20"/>
        </w:rPr>
        <w:t>,</w:t>
      </w: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 koga zastupa </w:t>
      </w:r>
      <w:r>
        <w:rPr>
          <w:rFonts w:ascii="Arial" w:hAnsi="Arial" w:cs="Arial"/>
          <w:b/>
          <w:sz w:val="20"/>
          <w:szCs w:val="20"/>
          <w:lang w:val="sl-SI"/>
        </w:rPr>
        <w:t>Fjodor Ćirić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4690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Registarski broj:</w:t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08232318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08232318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>100654848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165-4881-49</w:t>
      </w:r>
    </w:p>
    <w:p w:rsidR="00224033" w:rsidRPr="00415BEA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15BEA">
        <w:rPr>
          <w:rFonts w:ascii="Arial" w:hAnsi="Arial" w:cs="Arial"/>
          <w:b/>
          <w:sz w:val="20"/>
          <w:szCs w:val="20"/>
          <w:lang w:val="sl-SI"/>
        </w:rPr>
        <w:t>Tel/fax:</w:t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 w:rsidRPr="00415BEA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023/315-0000;  063/507-780</w:t>
      </w: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  »VB Leasing«, Beograd, D.O.O. Đorđa Stanojevića br. 12, </w:t>
      </w: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17481495</w:t>
      </w:r>
    </w:p>
    <w:p w:rsidR="00224033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102843789</w:t>
      </w:r>
    </w:p>
    <w:p w:rsidR="00224033" w:rsidRPr="00DA5CCD" w:rsidRDefault="00224033" w:rsidP="0022403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2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 mesec</w:t>
      </w:r>
      <w:r>
        <w:rPr>
          <w:rFonts w:ascii="Arial" w:hAnsi="Arial" w:cs="Arial"/>
          <w:sz w:val="20"/>
          <w:szCs w:val="20"/>
          <w:lang w:val="sr-Latn-CS"/>
        </w:rPr>
        <w:t>a</w:t>
      </w:r>
    </w:p>
    <w:p w:rsidR="00224033" w:rsidRPr="00DA5CCD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24033" w:rsidRDefault="00224033" w:rsidP="00224033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</w:r>
      <w:r w:rsidRPr="00DA5CCD">
        <w:rPr>
          <w:rFonts w:ascii="Arial" w:hAnsi="Arial" w:cs="Arial"/>
          <w:sz w:val="20"/>
          <w:szCs w:val="20"/>
          <w:lang w:val="sr-Latn-CS"/>
        </w:rPr>
        <w:tab/>
        <w:t>KOMISIJA ZA JN</w:t>
      </w:r>
      <w:r>
        <w:rPr>
          <w:rFonts w:ascii="Arial" w:hAnsi="Arial" w:cs="Arial"/>
          <w:sz w:val="20"/>
          <w:szCs w:val="20"/>
          <w:lang w:val="sr-Latn-CS"/>
        </w:rPr>
        <w:t xml:space="preserve"> 22</w:t>
      </w:r>
      <w:r w:rsidRPr="00DA5CCD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3</w:t>
      </w:r>
    </w:p>
    <w:p w:rsidR="00224033" w:rsidRDefault="00224033" w:rsidP="002A5B38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sectPr w:rsidR="00224033" w:rsidSect="00A23781">
      <w:pgSz w:w="12240" w:h="15840"/>
      <w:pgMar w:top="568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772"/>
    <w:multiLevelType w:val="hybridMultilevel"/>
    <w:tmpl w:val="284894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B38"/>
    <w:rsid w:val="00224033"/>
    <w:rsid w:val="002A5B38"/>
    <w:rsid w:val="00327AA3"/>
    <w:rsid w:val="003D1D22"/>
    <w:rsid w:val="00415D26"/>
    <w:rsid w:val="00556C09"/>
    <w:rsid w:val="005D7A9B"/>
    <w:rsid w:val="00685AEC"/>
    <w:rsid w:val="006A225D"/>
    <w:rsid w:val="007049C0"/>
    <w:rsid w:val="00891A42"/>
    <w:rsid w:val="008D3416"/>
    <w:rsid w:val="00920609"/>
    <w:rsid w:val="00920A66"/>
    <w:rsid w:val="00991C14"/>
    <w:rsid w:val="00A23781"/>
    <w:rsid w:val="00A37061"/>
    <w:rsid w:val="00A978B9"/>
    <w:rsid w:val="00B27EE3"/>
    <w:rsid w:val="00C17071"/>
    <w:rsid w:val="00C73972"/>
    <w:rsid w:val="00C95C51"/>
    <w:rsid w:val="00CF1AD9"/>
    <w:rsid w:val="00DC3CC8"/>
    <w:rsid w:val="00E04093"/>
    <w:rsid w:val="00E7016F"/>
    <w:rsid w:val="00ED0152"/>
    <w:rsid w:val="00F4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.org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bolnicazr@ptt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nica.org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nicazr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22FD-5A40-4048-B0E7-B430F08A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http://www.bolnica.org.rs/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tenderi-2</dc:creator>
  <cp:keywords/>
  <dc:description/>
  <cp:lastModifiedBy>tenderi-2</cp:lastModifiedBy>
  <cp:revision>3</cp:revision>
  <dcterms:created xsi:type="dcterms:W3CDTF">2014-03-11T11:04:00Z</dcterms:created>
  <dcterms:modified xsi:type="dcterms:W3CDTF">2014-03-11T11:04:00Z</dcterms:modified>
</cp:coreProperties>
</file>